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0923E" w14:textId="6DE367E6" w:rsidR="0058776B" w:rsidRPr="0058776B" w:rsidRDefault="0058776B" w:rsidP="0076151B">
      <w:pPr>
        <w:widowControl w:val="0"/>
        <w:spacing w:line="240" w:lineRule="auto"/>
        <w:ind w:firstLineChars="100" w:firstLine="210"/>
        <w:jc w:val="both"/>
        <w:rPr>
          <w:rFonts w:ascii="ＭＳ ゴシック" w:eastAsia="ＭＳ ゴシック" w:hAnsi="ＭＳ ゴシック"/>
          <w:kern w:val="2"/>
          <w:sz w:val="21"/>
          <w:lang w:bidi="ar-SA"/>
        </w:rPr>
      </w:pPr>
      <w:r w:rsidRPr="0058776B">
        <w:rPr>
          <w:rFonts w:ascii="ＭＳ ゴシック" w:eastAsia="ＭＳ ゴシック" w:hAnsi="ＭＳ ゴシック" w:hint="eastAsia"/>
          <w:kern w:val="2"/>
          <w:sz w:val="21"/>
          <w:lang w:bidi="ar-SA"/>
        </w:rPr>
        <w:t>様式４　誓約書</w:t>
      </w:r>
    </w:p>
    <w:p w14:paraId="7AD708BF" w14:textId="77777777" w:rsidR="0058776B" w:rsidRPr="0058776B" w:rsidRDefault="0058776B" w:rsidP="0058776B">
      <w:pPr>
        <w:widowControl w:val="0"/>
        <w:spacing w:line="240" w:lineRule="auto"/>
        <w:jc w:val="both"/>
        <w:rPr>
          <w:rFonts w:ascii="ＭＳ 明朝" w:eastAsia="ＭＳ 明朝" w:hAnsi="ＭＳ 明朝"/>
          <w:kern w:val="2"/>
          <w:sz w:val="21"/>
          <w:szCs w:val="24"/>
          <w:lang w:bidi="ar-SA"/>
        </w:rPr>
      </w:pPr>
    </w:p>
    <w:p w14:paraId="26777861" w14:textId="77777777" w:rsidR="0058776B" w:rsidRPr="0058776B" w:rsidRDefault="0058776B" w:rsidP="0058776B">
      <w:pPr>
        <w:widowControl w:val="0"/>
        <w:spacing w:line="240" w:lineRule="auto"/>
        <w:jc w:val="center"/>
        <w:rPr>
          <w:rFonts w:ascii="ＭＳ 明朝" w:eastAsia="ＭＳ 明朝" w:hAnsi="ＭＳ 明朝"/>
          <w:kern w:val="2"/>
          <w:sz w:val="28"/>
          <w:szCs w:val="24"/>
          <w:lang w:bidi="ar-SA"/>
        </w:rPr>
      </w:pPr>
      <w:r w:rsidRPr="0058776B">
        <w:rPr>
          <w:rFonts w:ascii="ＭＳ 明朝" w:eastAsia="ＭＳ 明朝" w:hAnsi="ＭＳ 明朝" w:hint="eastAsia"/>
          <w:kern w:val="2"/>
          <w:sz w:val="28"/>
          <w:szCs w:val="24"/>
          <w:lang w:bidi="ar-SA"/>
        </w:rPr>
        <w:t>誓約書</w:t>
      </w:r>
    </w:p>
    <w:p w14:paraId="5051F7C8" w14:textId="77777777" w:rsidR="0058776B" w:rsidRPr="0058776B" w:rsidRDefault="0058776B" w:rsidP="0058776B">
      <w:pPr>
        <w:widowControl w:val="0"/>
        <w:spacing w:line="240" w:lineRule="auto"/>
        <w:jc w:val="center"/>
        <w:rPr>
          <w:rFonts w:ascii="ＭＳ 明朝" w:eastAsia="ＭＳ 明朝" w:hAnsi="ＭＳ 明朝"/>
          <w:kern w:val="2"/>
          <w:sz w:val="24"/>
          <w:szCs w:val="24"/>
          <w:lang w:bidi="ar-SA"/>
        </w:rPr>
      </w:pPr>
    </w:p>
    <w:p w14:paraId="739B85A0" w14:textId="77777777" w:rsidR="0058776B" w:rsidRPr="0058776B" w:rsidRDefault="0058776B" w:rsidP="0058776B">
      <w:pPr>
        <w:widowControl w:val="0"/>
        <w:spacing w:line="240" w:lineRule="auto"/>
        <w:ind w:firstLineChars="100" w:firstLine="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補助金の交付</w:t>
      </w:r>
      <w:r w:rsidR="0023549E">
        <w:rPr>
          <w:rFonts w:ascii="ＭＳ 明朝" w:eastAsia="ＭＳ 明朝" w:hAnsi="ＭＳ 明朝" w:hint="eastAsia"/>
          <w:kern w:val="2"/>
          <w:sz w:val="24"/>
          <w:szCs w:val="24"/>
          <w:lang w:bidi="ar-SA"/>
        </w:rPr>
        <w:t>を</w:t>
      </w:r>
      <w:r w:rsidRPr="0058776B">
        <w:rPr>
          <w:rFonts w:ascii="ＭＳ 明朝" w:eastAsia="ＭＳ 明朝" w:hAnsi="ＭＳ 明朝" w:hint="eastAsia"/>
          <w:kern w:val="2"/>
          <w:sz w:val="24"/>
          <w:szCs w:val="24"/>
          <w:lang w:bidi="ar-SA"/>
        </w:rPr>
        <w:t>申請するに当たって、次のとおり誓約します。</w:t>
      </w:r>
    </w:p>
    <w:p w14:paraId="30624064" w14:textId="77777777" w:rsidR="0058776B" w:rsidRPr="0058776B" w:rsidRDefault="0058776B" w:rsidP="0058776B">
      <w:pPr>
        <w:widowControl w:val="0"/>
        <w:spacing w:line="240" w:lineRule="auto"/>
        <w:ind w:firstLineChars="100" w:firstLine="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この誓約が虚偽であり、又はこの誓約に反したことにより、当方が不利益を被ることとなっても、異議は一切申し立てません。</w:t>
      </w:r>
    </w:p>
    <w:p w14:paraId="444CFA25" w14:textId="77777777" w:rsidR="0058776B" w:rsidRPr="0058776B" w:rsidRDefault="0058776B" w:rsidP="0058776B">
      <w:pPr>
        <w:widowControl w:val="0"/>
        <w:spacing w:line="240" w:lineRule="auto"/>
        <w:jc w:val="center"/>
        <w:rPr>
          <w:rFonts w:ascii="ＭＳ 明朝" w:eastAsia="ＭＳ 明朝" w:hAnsi="ＭＳ 明朝"/>
          <w:kern w:val="2"/>
          <w:sz w:val="24"/>
          <w:lang w:bidi="ar-SA"/>
        </w:rPr>
      </w:pPr>
      <w:r w:rsidRPr="0058776B">
        <w:rPr>
          <w:rFonts w:ascii="ＭＳ 明朝" w:eastAsia="ＭＳ 明朝" w:hAnsi="ＭＳ 明朝" w:hint="eastAsia"/>
          <w:kern w:val="2"/>
          <w:sz w:val="24"/>
          <w:lang w:bidi="ar-SA"/>
        </w:rPr>
        <w:t>記</w:t>
      </w:r>
    </w:p>
    <w:p w14:paraId="582531A9"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１　申請事業者は暴力団</w:t>
      </w:r>
      <w:r w:rsidRPr="00763AC1">
        <w:rPr>
          <w:rFonts w:asciiTheme="majorEastAsia" w:eastAsiaTheme="majorEastAsia" w:hAnsiTheme="majorEastAsia" w:hint="eastAsia"/>
          <w:kern w:val="2"/>
          <w:sz w:val="24"/>
          <w:szCs w:val="24"/>
          <w:lang w:bidi="ar-SA"/>
        </w:rPr>
        <w:t>（※</w:t>
      </w:r>
      <w:r w:rsidR="00763AC1" w:rsidRPr="00763AC1">
        <w:rPr>
          <w:rFonts w:asciiTheme="majorEastAsia" w:eastAsiaTheme="majorEastAsia" w:hAnsiTheme="majorEastAsia" w:hint="eastAsia"/>
          <w:kern w:val="2"/>
          <w:sz w:val="24"/>
          <w:szCs w:val="24"/>
          <w:lang w:bidi="ar-SA"/>
        </w:rPr>
        <w:t>１</w:t>
      </w:r>
      <w:r w:rsidRPr="00763AC1">
        <w:rPr>
          <w:rFonts w:asciiTheme="majorEastAsia" w:eastAsiaTheme="majorEastAsia" w:hAnsiTheme="majorEastAsia" w:hint="eastAsia"/>
          <w:kern w:val="2"/>
          <w:sz w:val="24"/>
          <w:szCs w:val="24"/>
          <w:lang w:bidi="ar-SA"/>
        </w:rPr>
        <w:t>）</w:t>
      </w:r>
      <w:r w:rsidRPr="0058776B">
        <w:rPr>
          <w:rFonts w:ascii="ＭＳ 明朝" w:eastAsia="ＭＳ 明朝" w:hAnsi="ＭＳ 明朝" w:hint="eastAsia"/>
          <w:kern w:val="2"/>
          <w:sz w:val="24"/>
          <w:szCs w:val="24"/>
          <w:lang w:bidi="ar-SA"/>
        </w:rPr>
        <w:t>でなく、またその構成員は暴力団員</w:t>
      </w:r>
      <w:r w:rsidRPr="00763AC1">
        <w:rPr>
          <w:rFonts w:asciiTheme="majorEastAsia" w:eastAsiaTheme="majorEastAsia" w:hAnsiTheme="majorEastAsia" w:hint="eastAsia"/>
          <w:kern w:val="2"/>
          <w:sz w:val="24"/>
          <w:szCs w:val="24"/>
          <w:lang w:bidi="ar-SA"/>
        </w:rPr>
        <w:t>（※</w:t>
      </w:r>
      <w:r w:rsidR="00763AC1" w:rsidRPr="00763AC1">
        <w:rPr>
          <w:rFonts w:asciiTheme="majorEastAsia" w:eastAsiaTheme="majorEastAsia" w:hAnsiTheme="majorEastAsia" w:hint="eastAsia"/>
          <w:kern w:val="2"/>
          <w:sz w:val="24"/>
          <w:szCs w:val="24"/>
          <w:lang w:bidi="ar-SA"/>
        </w:rPr>
        <w:t>１</w:t>
      </w:r>
      <w:r w:rsidRPr="00763AC1">
        <w:rPr>
          <w:rFonts w:asciiTheme="majorEastAsia" w:eastAsiaTheme="majorEastAsia" w:hAnsiTheme="majorEastAsia" w:hint="eastAsia"/>
          <w:kern w:val="2"/>
          <w:sz w:val="24"/>
          <w:szCs w:val="24"/>
          <w:lang w:bidi="ar-SA"/>
        </w:rPr>
        <w:t>）</w:t>
      </w:r>
      <w:r w:rsidRPr="0058776B">
        <w:rPr>
          <w:rFonts w:ascii="ＭＳ 明朝" w:eastAsia="ＭＳ 明朝" w:hAnsi="ＭＳ 明朝" w:hint="eastAsia"/>
          <w:kern w:val="2"/>
          <w:sz w:val="24"/>
          <w:szCs w:val="24"/>
          <w:lang w:bidi="ar-SA"/>
        </w:rPr>
        <w:t>又は暴力団員と密接な関係を有する者ではなく、申請事業者の経営に暴力団及び暴力団員が実質的に関与していません。</w:t>
      </w:r>
    </w:p>
    <w:p w14:paraId="25EF0088"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２　店舗等における営業に際して遵守すべき各種法令に違反していません。</w:t>
      </w:r>
    </w:p>
    <w:p w14:paraId="5CF4169B"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３　感染症対策の実施に当たっては、業種別のガイドライン等を踏まえた適切な対策を講じています。</w:t>
      </w:r>
    </w:p>
    <w:p w14:paraId="1B1410CD"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４　補助事業により取得した物品等は対象店舗における感染症対策に実施するものであり、私的利用や転売など他の用途には使用しません。</w:t>
      </w:r>
    </w:p>
    <w:p w14:paraId="6BD54FCD" w14:textId="77777777" w:rsidR="00763AC1" w:rsidRDefault="00763AC1" w:rsidP="00763AC1">
      <w:pPr>
        <w:widowControl w:val="0"/>
        <w:spacing w:line="240" w:lineRule="auto"/>
        <w:ind w:left="240" w:hangingChars="100" w:hanging="240"/>
        <w:jc w:val="both"/>
        <w:rPr>
          <w:rFonts w:ascii="ＭＳ 明朝" w:eastAsia="ＭＳ 明朝" w:hAnsi="ＭＳ 明朝"/>
          <w:kern w:val="2"/>
          <w:sz w:val="24"/>
          <w:szCs w:val="24"/>
          <w:lang w:bidi="ar-SA"/>
        </w:rPr>
      </w:pPr>
      <w:r w:rsidRPr="00763AC1">
        <w:rPr>
          <w:rFonts w:ascii="ＭＳ 明朝" w:eastAsia="ＭＳ 明朝" w:hAnsi="ＭＳ 明朝" w:hint="eastAsia"/>
          <w:kern w:val="2"/>
          <w:sz w:val="24"/>
          <w:szCs w:val="24"/>
          <w:lang w:bidi="ar-SA"/>
        </w:rPr>
        <w:t>５　国や市町村等による他の補助制度と重複して補助金の交付を受けておらず、今後も交付を受けることはありません</w:t>
      </w:r>
      <w:r w:rsidRPr="005B3038">
        <w:rPr>
          <w:rFonts w:asciiTheme="majorEastAsia" w:eastAsiaTheme="majorEastAsia" w:hAnsiTheme="majorEastAsia" w:hint="eastAsia"/>
          <w:sz w:val="24"/>
          <w:szCs w:val="24"/>
        </w:rPr>
        <w:t>（※２）</w:t>
      </w:r>
      <w:r w:rsidRPr="00763AC1">
        <w:rPr>
          <w:rFonts w:ascii="ＭＳ 明朝" w:eastAsia="ＭＳ 明朝" w:hAnsi="ＭＳ 明朝" w:hint="eastAsia"/>
          <w:kern w:val="2"/>
          <w:sz w:val="24"/>
          <w:szCs w:val="24"/>
          <w:lang w:bidi="ar-SA"/>
        </w:rPr>
        <w:t>。なお、重複して補助金の交付を受けた場合、当該補助金を返還します。</w:t>
      </w:r>
    </w:p>
    <w:p w14:paraId="716368AD" w14:textId="77777777" w:rsidR="0058776B" w:rsidRPr="0058776B" w:rsidRDefault="0058776B" w:rsidP="00763AC1">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６　申請内容の確認等のため、報告や現地調査を求められた際には協力します。</w:t>
      </w:r>
    </w:p>
    <w:p w14:paraId="0DB3A2C5"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７　申請に添付した資料等について、原本と相違ないことを証します。</w:t>
      </w:r>
    </w:p>
    <w:p w14:paraId="3F782506"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p>
    <w:p w14:paraId="7F313FA0"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p>
    <w:p w14:paraId="1F62E546" w14:textId="77777777" w:rsidR="00763AC1" w:rsidRPr="00763AC1" w:rsidRDefault="00763AC1" w:rsidP="00763AC1">
      <w:pPr>
        <w:widowControl w:val="0"/>
        <w:spacing w:line="240" w:lineRule="auto"/>
        <w:ind w:left="210" w:hangingChars="100" w:hanging="210"/>
        <w:jc w:val="both"/>
        <w:rPr>
          <w:rFonts w:ascii="ＭＳ 明朝" w:eastAsia="ＭＳ 明朝" w:hAnsi="ＭＳ 明朝"/>
          <w:kern w:val="2"/>
          <w:sz w:val="21"/>
          <w:szCs w:val="24"/>
          <w:lang w:bidi="ar-SA"/>
        </w:rPr>
      </w:pPr>
      <w:r w:rsidRPr="00763AC1">
        <w:rPr>
          <w:rFonts w:asciiTheme="majorEastAsia" w:eastAsiaTheme="majorEastAsia" w:hAnsiTheme="majorEastAsia" w:hint="eastAsia"/>
          <w:kern w:val="2"/>
          <w:sz w:val="21"/>
          <w:szCs w:val="24"/>
          <w:lang w:bidi="ar-SA"/>
        </w:rPr>
        <w:t>※１</w:t>
      </w:r>
      <w:r w:rsidRPr="00763AC1">
        <w:rPr>
          <w:rFonts w:ascii="ＭＳ 明朝" w:eastAsia="ＭＳ 明朝" w:hAnsi="ＭＳ 明朝" w:hint="eastAsia"/>
          <w:kern w:val="2"/>
          <w:sz w:val="21"/>
          <w:szCs w:val="24"/>
          <w:lang w:bidi="ar-SA"/>
        </w:rPr>
        <w:t xml:space="preserve">　暴力団員による不当な行為の防止等に関する法律（平成３年法律第</w:t>
      </w:r>
      <w:r w:rsidRPr="00763AC1">
        <w:rPr>
          <w:rFonts w:ascii="ＭＳ 明朝" w:eastAsia="ＭＳ 明朝" w:hAnsi="ＭＳ 明朝"/>
          <w:kern w:val="2"/>
          <w:sz w:val="21"/>
          <w:szCs w:val="24"/>
          <w:lang w:bidi="ar-SA"/>
        </w:rPr>
        <w:t>77号）第２条に定めるものをいう。以下について同じ。</w:t>
      </w:r>
    </w:p>
    <w:p w14:paraId="3002638E" w14:textId="77777777" w:rsidR="00763AC1" w:rsidRPr="00763AC1" w:rsidRDefault="00763AC1" w:rsidP="00763AC1">
      <w:pPr>
        <w:widowControl w:val="0"/>
        <w:spacing w:line="240" w:lineRule="auto"/>
        <w:ind w:left="210" w:hangingChars="100" w:hanging="210"/>
        <w:jc w:val="both"/>
        <w:rPr>
          <w:rFonts w:ascii="ＭＳ 明朝" w:eastAsia="ＭＳ 明朝" w:hAnsi="ＭＳ 明朝"/>
          <w:kern w:val="2"/>
          <w:sz w:val="21"/>
          <w:szCs w:val="24"/>
          <w:lang w:bidi="ar-SA"/>
        </w:rPr>
      </w:pPr>
      <w:r w:rsidRPr="00763AC1">
        <w:rPr>
          <w:rFonts w:asciiTheme="majorEastAsia" w:eastAsiaTheme="majorEastAsia" w:hAnsiTheme="majorEastAsia" w:hint="eastAsia"/>
          <w:kern w:val="2"/>
          <w:sz w:val="21"/>
          <w:szCs w:val="24"/>
          <w:lang w:bidi="ar-SA"/>
        </w:rPr>
        <w:t>※２</w:t>
      </w:r>
      <w:r w:rsidRPr="00763AC1">
        <w:rPr>
          <w:rFonts w:ascii="ＭＳ 明朝" w:eastAsia="ＭＳ 明朝" w:hAnsi="ＭＳ 明朝" w:hint="eastAsia"/>
          <w:kern w:val="2"/>
          <w:sz w:val="21"/>
          <w:szCs w:val="24"/>
          <w:lang w:bidi="ar-SA"/>
        </w:rPr>
        <w:t xml:space="preserve">　原則、同一の対象経費に対して重複して補助を受けることは認められませんが、補助金の対象経費から</w:t>
      </w:r>
      <w:r w:rsidR="00025456">
        <w:rPr>
          <w:rFonts w:ascii="ＭＳ 明朝" w:eastAsia="ＭＳ 明朝" w:hAnsi="ＭＳ 明朝" w:hint="eastAsia"/>
          <w:kern w:val="2"/>
          <w:sz w:val="21"/>
          <w:szCs w:val="24"/>
          <w:lang w:bidi="ar-SA"/>
        </w:rPr>
        <w:t>国や市町村等による</w:t>
      </w:r>
      <w:r w:rsidRPr="00763AC1">
        <w:rPr>
          <w:rFonts w:ascii="ＭＳ 明朝" w:eastAsia="ＭＳ 明朝" w:hAnsi="ＭＳ 明朝" w:hint="eastAsia"/>
          <w:kern w:val="2"/>
          <w:sz w:val="21"/>
          <w:szCs w:val="24"/>
          <w:lang w:bidi="ar-SA"/>
        </w:rPr>
        <w:t>補助金額を差し引いた残額（自己負担分）は補助対象となる場合があります。補助制度を併用する場合は内容によって判断する必要があるため、事前に商工団体等にご相談ください。</w:t>
      </w:r>
    </w:p>
    <w:p w14:paraId="66B2101B" w14:textId="77777777" w:rsidR="0058776B" w:rsidRPr="00763AC1" w:rsidRDefault="0058776B" w:rsidP="0058776B">
      <w:pPr>
        <w:widowControl w:val="0"/>
        <w:wordWrap w:val="0"/>
        <w:spacing w:line="240" w:lineRule="auto"/>
        <w:jc w:val="right"/>
        <w:rPr>
          <w:rFonts w:ascii="ＭＳ 明朝" w:eastAsia="ＭＳ 明朝" w:hAnsi="ＭＳ 明朝"/>
          <w:kern w:val="2"/>
          <w:sz w:val="24"/>
          <w:lang w:bidi="ar-SA"/>
        </w:rPr>
      </w:pPr>
    </w:p>
    <w:p w14:paraId="5820CDA0" w14:textId="77777777" w:rsidR="0058776B" w:rsidRPr="0058776B" w:rsidRDefault="0058776B" w:rsidP="0058776B">
      <w:pPr>
        <w:widowControl w:val="0"/>
        <w:spacing w:line="240" w:lineRule="auto"/>
        <w:jc w:val="right"/>
        <w:rPr>
          <w:rFonts w:ascii="ＭＳ 明朝" w:eastAsia="ＭＳ 明朝" w:hAnsi="ＭＳ 明朝"/>
          <w:kern w:val="2"/>
          <w:sz w:val="24"/>
          <w:lang w:bidi="ar-SA"/>
        </w:rPr>
      </w:pPr>
    </w:p>
    <w:tbl>
      <w:tblPr>
        <w:tblW w:w="6154"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951"/>
        <w:gridCol w:w="549"/>
      </w:tblGrid>
      <w:tr w:rsidR="0058776B" w:rsidRPr="0058776B" w14:paraId="3BF0B8CE" w14:textId="77777777" w:rsidTr="00961C74">
        <w:tc>
          <w:tcPr>
            <w:tcW w:w="5605" w:type="dxa"/>
            <w:gridSpan w:val="2"/>
            <w:tcBorders>
              <w:top w:val="single" w:sz="12" w:space="0" w:color="auto"/>
              <w:left w:val="single" w:sz="12" w:space="0" w:color="auto"/>
              <w:bottom w:val="nil"/>
              <w:right w:val="nil"/>
            </w:tcBorders>
            <w:shd w:val="clear" w:color="auto" w:fill="D9D9D9"/>
          </w:tcPr>
          <w:p w14:paraId="7D7D4997"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令和　　年　　月　　日</w:t>
            </w:r>
          </w:p>
        </w:tc>
        <w:tc>
          <w:tcPr>
            <w:tcW w:w="549" w:type="dxa"/>
            <w:vMerge w:val="restart"/>
            <w:tcBorders>
              <w:top w:val="single" w:sz="12" w:space="0" w:color="auto"/>
              <w:left w:val="nil"/>
              <w:right w:val="single" w:sz="12" w:space="0" w:color="auto"/>
            </w:tcBorders>
            <w:shd w:val="clear" w:color="auto" w:fill="D9D9D9"/>
            <w:vAlign w:val="center"/>
          </w:tcPr>
          <w:p w14:paraId="4A7D1739" w14:textId="77777777" w:rsidR="0058776B" w:rsidRPr="0058776B" w:rsidRDefault="0058776B" w:rsidP="0058776B">
            <w:pPr>
              <w:widowControl w:val="0"/>
              <w:spacing w:line="240" w:lineRule="auto"/>
              <w:jc w:val="center"/>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印</w:t>
            </w:r>
          </w:p>
        </w:tc>
      </w:tr>
      <w:tr w:rsidR="0058776B" w:rsidRPr="0058776B" w14:paraId="6FE64CC8" w14:textId="77777777" w:rsidTr="00961C74">
        <w:tc>
          <w:tcPr>
            <w:tcW w:w="1654" w:type="dxa"/>
            <w:tcBorders>
              <w:top w:val="nil"/>
              <w:left w:val="single" w:sz="12" w:space="0" w:color="auto"/>
              <w:bottom w:val="nil"/>
              <w:right w:val="nil"/>
            </w:tcBorders>
            <w:shd w:val="clear" w:color="auto" w:fill="D9D9D9"/>
          </w:tcPr>
          <w:p w14:paraId="1CEE7B2C"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（事業者名）</w:t>
            </w:r>
          </w:p>
        </w:tc>
        <w:tc>
          <w:tcPr>
            <w:tcW w:w="3951" w:type="dxa"/>
            <w:tcBorders>
              <w:top w:val="nil"/>
              <w:left w:val="nil"/>
              <w:bottom w:val="nil"/>
              <w:right w:val="nil"/>
            </w:tcBorders>
            <w:shd w:val="clear" w:color="auto" w:fill="D9D9D9"/>
          </w:tcPr>
          <w:p w14:paraId="03F813A4" w14:textId="77777777" w:rsidR="0058776B" w:rsidRPr="0058776B" w:rsidRDefault="0058776B" w:rsidP="0058776B">
            <w:pPr>
              <w:widowControl w:val="0"/>
              <w:spacing w:line="240" w:lineRule="auto"/>
              <w:jc w:val="both"/>
              <w:rPr>
                <w:rFonts w:ascii="ＭＳ 明朝" w:eastAsia="ＭＳ 明朝" w:hAnsi="ＭＳ 明朝"/>
                <w:kern w:val="2"/>
                <w:sz w:val="24"/>
                <w:szCs w:val="24"/>
                <w:lang w:bidi="ar-SA"/>
              </w:rPr>
            </w:pPr>
          </w:p>
        </w:tc>
        <w:tc>
          <w:tcPr>
            <w:tcW w:w="549" w:type="dxa"/>
            <w:vMerge/>
            <w:tcBorders>
              <w:left w:val="nil"/>
              <w:right w:val="single" w:sz="12" w:space="0" w:color="auto"/>
            </w:tcBorders>
            <w:shd w:val="clear" w:color="auto" w:fill="D9D9D9"/>
          </w:tcPr>
          <w:p w14:paraId="5F162715" w14:textId="77777777" w:rsidR="0058776B" w:rsidRPr="0058776B" w:rsidRDefault="0058776B" w:rsidP="0058776B">
            <w:pPr>
              <w:widowControl w:val="0"/>
              <w:spacing w:line="240" w:lineRule="auto"/>
              <w:jc w:val="both"/>
              <w:rPr>
                <w:rFonts w:ascii="ＭＳ 明朝" w:eastAsia="ＭＳ 明朝" w:hAnsi="ＭＳ 明朝"/>
                <w:kern w:val="2"/>
                <w:sz w:val="24"/>
                <w:szCs w:val="24"/>
                <w:lang w:bidi="ar-SA"/>
              </w:rPr>
            </w:pPr>
          </w:p>
        </w:tc>
      </w:tr>
      <w:tr w:rsidR="0058776B" w:rsidRPr="0058776B" w14:paraId="3D17719D" w14:textId="77777777" w:rsidTr="00961C74">
        <w:tc>
          <w:tcPr>
            <w:tcW w:w="1654" w:type="dxa"/>
            <w:tcBorders>
              <w:top w:val="nil"/>
              <w:left w:val="single" w:sz="12" w:space="0" w:color="auto"/>
              <w:bottom w:val="single" w:sz="12" w:space="0" w:color="auto"/>
              <w:right w:val="nil"/>
            </w:tcBorders>
            <w:shd w:val="clear" w:color="auto" w:fill="D9D9D9"/>
          </w:tcPr>
          <w:p w14:paraId="711C9408" w14:textId="77777777" w:rsidR="0058776B" w:rsidRPr="0058776B" w:rsidRDefault="0058776B" w:rsidP="0058776B">
            <w:pPr>
              <w:widowControl w:val="0"/>
              <w:spacing w:line="240" w:lineRule="auto"/>
              <w:ind w:left="240" w:hangingChars="100" w:hanging="240"/>
              <w:jc w:val="both"/>
              <w:rPr>
                <w:rFonts w:ascii="ＭＳ 明朝" w:eastAsia="ＭＳ 明朝" w:hAnsi="ＭＳ 明朝"/>
                <w:kern w:val="2"/>
                <w:sz w:val="24"/>
                <w:szCs w:val="24"/>
                <w:lang w:bidi="ar-SA"/>
              </w:rPr>
            </w:pPr>
            <w:r w:rsidRPr="0058776B">
              <w:rPr>
                <w:rFonts w:ascii="ＭＳ 明朝" w:eastAsia="ＭＳ 明朝" w:hAnsi="ＭＳ 明朝" w:hint="eastAsia"/>
                <w:kern w:val="2"/>
                <w:sz w:val="24"/>
                <w:szCs w:val="24"/>
                <w:lang w:bidi="ar-SA"/>
              </w:rPr>
              <w:t>（代表者名）</w:t>
            </w:r>
          </w:p>
        </w:tc>
        <w:tc>
          <w:tcPr>
            <w:tcW w:w="3951" w:type="dxa"/>
            <w:tcBorders>
              <w:top w:val="nil"/>
              <w:left w:val="nil"/>
              <w:bottom w:val="single" w:sz="12" w:space="0" w:color="auto"/>
              <w:right w:val="nil"/>
            </w:tcBorders>
            <w:shd w:val="clear" w:color="auto" w:fill="D9D9D9"/>
          </w:tcPr>
          <w:p w14:paraId="7067EF04" w14:textId="77777777" w:rsidR="0058776B" w:rsidRPr="0058776B" w:rsidRDefault="0058776B" w:rsidP="0058776B">
            <w:pPr>
              <w:widowControl w:val="0"/>
              <w:spacing w:line="240" w:lineRule="auto"/>
              <w:jc w:val="both"/>
              <w:rPr>
                <w:rFonts w:ascii="ＭＳ 明朝" w:eastAsia="ＭＳ 明朝" w:hAnsi="ＭＳ 明朝"/>
                <w:kern w:val="2"/>
                <w:sz w:val="24"/>
                <w:szCs w:val="24"/>
                <w:lang w:bidi="ar-SA"/>
              </w:rPr>
            </w:pPr>
          </w:p>
        </w:tc>
        <w:tc>
          <w:tcPr>
            <w:tcW w:w="549" w:type="dxa"/>
            <w:vMerge/>
            <w:tcBorders>
              <w:left w:val="nil"/>
              <w:bottom w:val="single" w:sz="12" w:space="0" w:color="auto"/>
              <w:right w:val="single" w:sz="12" w:space="0" w:color="auto"/>
            </w:tcBorders>
            <w:shd w:val="clear" w:color="auto" w:fill="D9D9D9"/>
          </w:tcPr>
          <w:p w14:paraId="5E494CE2" w14:textId="77777777" w:rsidR="0058776B" w:rsidRPr="0058776B" w:rsidRDefault="0058776B" w:rsidP="0058776B">
            <w:pPr>
              <w:widowControl w:val="0"/>
              <w:spacing w:line="240" w:lineRule="auto"/>
              <w:jc w:val="both"/>
              <w:rPr>
                <w:rFonts w:ascii="ＭＳ 明朝" w:eastAsia="ＭＳ 明朝" w:hAnsi="ＭＳ 明朝"/>
                <w:kern w:val="2"/>
                <w:sz w:val="24"/>
                <w:szCs w:val="24"/>
                <w:lang w:bidi="ar-SA"/>
              </w:rPr>
            </w:pPr>
          </w:p>
        </w:tc>
      </w:tr>
    </w:tbl>
    <w:p w14:paraId="41B0C0BC" w14:textId="32D54514" w:rsidR="00E82257" w:rsidRPr="00E82257" w:rsidRDefault="001F3073" w:rsidP="001F3073">
      <w:pPr>
        <w:widowControl w:val="0"/>
        <w:spacing w:line="240" w:lineRule="auto"/>
        <w:jc w:val="both"/>
        <w:rPr>
          <w:rFonts w:ascii="Century" w:eastAsia="ＭＳ 明朝" w:hAnsi="Century"/>
          <w:kern w:val="2"/>
          <w:sz w:val="21"/>
          <w:lang w:bidi="ar-SA"/>
        </w:rPr>
      </w:pPr>
      <w:r w:rsidRPr="00E82257">
        <w:rPr>
          <w:rFonts w:ascii="Century" w:eastAsia="ＭＳ 明朝" w:hAnsi="Century"/>
          <w:kern w:val="2"/>
          <w:sz w:val="21"/>
          <w:lang w:bidi="ar-SA"/>
        </w:rPr>
        <w:t xml:space="preserve"> </w:t>
      </w:r>
    </w:p>
    <w:p w14:paraId="34DEC9CF" w14:textId="77777777" w:rsidR="007B28E8" w:rsidRPr="00E82257" w:rsidRDefault="007B28E8" w:rsidP="00E82257">
      <w:pPr>
        <w:widowControl w:val="0"/>
        <w:spacing w:line="240" w:lineRule="auto"/>
        <w:jc w:val="both"/>
      </w:pPr>
    </w:p>
    <w:sectPr w:rsidR="007B28E8" w:rsidRPr="00E82257" w:rsidSect="00C6153C">
      <w:pgSz w:w="11906" w:h="16838" w:code="9"/>
      <w:pgMar w:top="992" w:right="1701" w:bottom="709" w:left="1701" w:header="851" w:footer="41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DCE24" w14:textId="77777777" w:rsidR="00D9087D" w:rsidRDefault="00D9087D" w:rsidP="00F03322">
      <w:r>
        <w:separator/>
      </w:r>
    </w:p>
  </w:endnote>
  <w:endnote w:type="continuationSeparator" w:id="0">
    <w:p w14:paraId="0D4EB9CB" w14:textId="77777777" w:rsidR="00D9087D" w:rsidRDefault="00D9087D" w:rsidP="00F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59A99" w14:textId="77777777" w:rsidR="00D9087D" w:rsidRDefault="00D9087D" w:rsidP="00F03322">
      <w:r>
        <w:separator/>
      </w:r>
    </w:p>
  </w:footnote>
  <w:footnote w:type="continuationSeparator" w:id="0">
    <w:p w14:paraId="411BFDED" w14:textId="77777777" w:rsidR="00D9087D" w:rsidRDefault="00D9087D" w:rsidP="00F0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92"/>
    <w:rsid w:val="00004BC1"/>
    <w:rsid w:val="000176BC"/>
    <w:rsid w:val="00017DDB"/>
    <w:rsid w:val="0002102D"/>
    <w:rsid w:val="00023435"/>
    <w:rsid w:val="00025456"/>
    <w:rsid w:val="000355FC"/>
    <w:rsid w:val="000433AC"/>
    <w:rsid w:val="0005265A"/>
    <w:rsid w:val="0005391C"/>
    <w:rsid w:val="000568E9"/>
    <w:rsid w:val="00061E60"/>
    <w:rsid w:val="000627A9"/>
    <w:rsid w:val="00090D58"/>
    <w:rsid w:val="00094891"/>
    <w:rsid w:val="000A628C"/>
    <w:rsid w:val="000B268D"/>
    <w:rsid w:val="000B78E0"/>
    <w:rsid w:val="000C0B3C"/>
    <w:rsid w:val="000C1669"/>
    <w:rsid w:val="000C2D8D"/>
    <w:rsid w:val="000D55CF"/>
    <w:rsid w:val="000E4C7D"/>
    <w:rsid w:val="000E551E"/>
    <w:rsid w:val="000E726D"/>
    <w:rsid w:val="001026CD"/>
    <w:rsid w:val="00111C99"/>
    <w:rsid w:val="00114726"/>
    <w:rsid w:val="00114882"/>
    <w:rsid w:val="00124C15"/>
    <w:rsid w:val="00126737"/>
    <w:rsid w:val="00146136"/>
    <w:rsid w:val="00156070"/>
    <w:rsid w:val="00166C96"/>
    <w:rsid w:val="001742BD"/>
    <w:rsid w:val="0018006B"/>
    <w:rsid w:val="00180A9A"/>
    <w:rsid w:val="0019190D"/>
    <w:rsid w:val="001C2C78"/>
    <w:rsid w:val="001D3858"/>
    <w:rsid w:val="001E0D01"/>
    <w:rsid w:val="001E3C6F"/>
    <w:rsid w:val="001E44B6"/>
    <w:rsid w:val="001F2FDA"/>
    <w:rsid w:val="001F3073"/>
    <w:rsid w:val="00207D58"/>
    <w:rsid w:val="002155A8"/>
    <w:rsid w:val="002203CC"/>
    <w:rsid w:val="002273B9"/>
    <w:rsid w:val="0023549E"/>
    <w:rsid w:val="002363FB"/>
    <w:rsid w:val="00242034"/>
    <w:rsid w:val="00243B1E"/>
    <w:rsid w:val="002455A6"/>
    <w:rsid w:val="00260582"/>
    <w:rsid w:val="0026559E"/>
    <w:rsid w:val="002704B2"/>
    <w:rsid w:val="002727DB"/>
    <w:rsid w:val="002757B8"/>
    <w:rsid w:val="00282127"/>
    <w:rsid w:val="0028338E"/>
    <w:rsid w:val="00286D70"/>
    <w:rsid w:val="00287160"/>
    <w:rsid w:val="002A1966"/>
    <w:rsid w:val="002A290D"/>
    <w:rsid w:val="002B523B"/>
    <w:rsid w:val="002B6648"/>
    <w:rsid w:val="002C5D8F"/>
    <w:rsid w:val="002D146A"/>
    <w:rsid w:val="002D53E1"/>
    <w:rsid w:val="002E1C4C"/>
    <w:rsid w:val="002E27B6"/>
    <w:rsid w:val="002F72DA"/>
    <w:rsid w:val="003039ED"/>
    <w:rsid w:val="00316545"/>
    <w:rsid w:val="003308AA"/>
    <w:rsid w:val="0034277D"/>
    <w:rsid w:val="00350513"/>
    <w:rsid w:val="00356895"/>
    <w:rsid w:val="0036302E"/>
    <w:rsid w:val="0036304A"/>
    <w:rsid w:val="00364E93"/>
    <w:rsid w:val="00366AB6"/>
    <w:rsid w:val="00370D25"/>
    <w:rsid w:val="00371FD5"/>
    <w:rsid w:val="00376F4F"/>
    <w:rsid w:val="003841F6"/>
    <w:rsid w:val="003B39BF"/>
    <w:rsid w:val="003B4D7A"/>
    <w:rsid w:val="003B55D8"/>
    <w:rsid w:val="003C0C1B"/>
    <w:rsid w:val="003D4133"/>
    <w:rsid w:val="003F61F7"/>
    <w:rsid w:val="003F68BE"/>
    <w:rsid w:val="00401CD4"/>
    <w:rsid w:val="0040294C"/>
    <w:rsid w:val="00407466"/>
    <w:rsid w:val="00412CEC"/>
    <w:rsid w:val="00413A03"/>
    <w:rsid w:val="00416090"/>
    <w:rsid w:val="00426A43"/>
    <w:rsid w:val="00430298"/>
    <w:rsid w:val="004421B3"/>
    <w:rsid w:val="0044382A"/>
    <w:rsid w:val="00447E8D"/>
    <w:rsid w:val="004500C8"/>
    <w:rsid w:val="00450370"/>
    <w:rsid w:val="004732B2"/>
    <w:rsid w:val="00474779"/>
    <w:rsid w:val="00480AFF"/>
    <w:rsid w:val="0049577E"/>
    <w:rsid w:val="004B2E3D"/>
    <w:rsid w:val="004B4419"/>
    <w:rsid w:val="004D1F18"/>
    <w:rsid w:val="004E023C"/>
    <w:rsid w:val="004F36B0"/>
    <w:rsid w:val="005002BD"/>
    <w:rsid w:val="0050167F"/>
    <w:rsid w:val="00501D4F"/>
    <w:rsid w:val="00511898"/>
    <w:rsid w:val="005149E3"/>
    <w:rsid w:val="00515285"/>
    <w:rsid w:val="00515836"/>
    <w:rsid w:val="005307E9"/>
    <w:rsid w:val="00530E99"/>
    <w:rsid w:val="00536906"/>
    <w:rsid w:val="00536AEE"/>
    <w:rsid w:val="005569B9"/>
    <w:rsid w:val="00564053"/>
    <w:rsid w:val="00566923"/>
    <w:rsid w:val="00566B22"/>
    <w:rsid w:val="00571BE0"/>
    <w:rsid w:val="00582D6B"/>
    <w:rsid w:val="00585072"/>
    <w:rsid w:val="0058776B"/>
    <w:rsid w:val="00590E7C"/>
    <w:rsid w:val="005A1C13"/>
    <w:rsid w:val="005A4242"/>
    <w:rsid w:val="005C5E8B"/>
    <w:rsid w:val="005D161D"/>
    <w:rsid w:val="005D5F8A"/>
    <w:rsid w:val="005D763E"/>
    <w:rsid w:val="005E0506"/>
    <w:rsid w:val="005E646C"/>
    <w:rsid w:val="005F5DE1"/>
    <w:rsid w:val="006141B9"/>
    <w:rsid w:val="00615069"/>
    <w:rsid w:val="006169A2"/>
    <w:rsid w:val="00625864"/>
    <w:rsid w:val="0064343A"/>
    <w:rsid w:val="0065230E"/>
    <w:rsid w:val="006626CF"/>
    <w:rsid w:val="00696BE4"/>
    <w:rsid w:val="006A0ACD"/>
    <w:rsid w:val="006A7C3F"/>
    <w:rsid w:val="006B7430"/>
    <w:rsid w:val="006B7D0A"/>
    <w:rsid w:val="006C0954"/>
    <w:rsid w:val="006C10A4"/>
    <w:rsid w:val="006E4BE0"/>
    <w:rsid w:val="006E658E"/>
    <w:rsid w:val="006F48E0"/>
    <w:rsid w:val="006F5EC6"/>
    <w:rsid w:val="007002D4"/>
    <w:rsid w:val="00702EE5"/>
    <w:rsid w:val="00703EAF"/>
    <w:rsid w:val="00703F1C"/>
    <w:rsid w:val="00704531"/>
    <w:rsid w:val="007079C6"/>
    <w:rsid w:val="007106B5"/>
    <w:rsid w:val="00717C15"/>
    <w:rsid w:val="00732703"/>
    <w:rsid w:val="00740EEB"/>
    <w:rsid w:val="00743BCA"/>
    <w:rsid w:val="00745832"/>
    <w:rsid w:val="0076151B"/>
    <w:rsid w:val="00763AC1"/>
    <w:rsid w:val="007752BC"/>
    <w:rsid w:val="007829B1"/>
    <w:rsid w:val="00793D17"/>
    <w:rsid w:val="007A2FA1"/>
    <w:rsid w:val="007A4E3D"/>
    <w:rsid w:val="007A529C"/>
    <w:rsid w:val="007B0706"/>
    <w:rsid w:val="007B123B"/>
    <w:rsid w:val="007B27E3"/>
    <w:rsid w:val="007B28E8"/>
    <w:rsid w:val="007C2626"/>
    <w:rsid w:val="007C3D44"/>
    <w:rsid w:val="007C480A"/>
    <w:rsid w:val="007C562D"/>
    <w:rsid w:val="007D3B4E"/>
    <w:rsid w:val="007D4DA9"/>
    <w:rsid w:val="007D7DC4"/>
    <w:rsid w:val="0080029D"/>
    <w:rsid w:val="008155D7"/>
    <w:rsid w:val="00817F42"/>
    <w:rsid w:val="00823A3F"/>
    <w:rsid w:val="0083344C"/>
    <w:rsid w:val="008340CA"/>
    <w:rsid w:val="008425A1"/>
    <w:rsid w:val="00843458"/>
    <w:rsid w:val="00854D37"/>
    <w:rsid w:val="008603EF"/>
    <w:rsid w:val="00863991"/>
    <w:rsid w:val="00863A3F"/>
    <w:rsid w:val="0087196F"/>
    <w:rsid w:val="00883554"/>
    <w:rsid w:val="008869B9"/>
    <w:rsid w:val="008914A6"/>
    <w:rsid w:val="00892E8F"/>
    <w:rsid w:val="008B5F3D"/>
    <w:rsid w:val="008C0A00"/>
    <w:rsid w:val="008C3322"/>
    <w:rsid w:val="008C7523"/>
    <w:rsid w:val="008D2C64"/>
    <w:rsid w:val="008E6C2E"/>
    <w:rsid w:val="008F128E"/>
    <w:rsid w:val="008F1F30"/>
    <w:rsid w:val="008F4331"/>
    <w:rsid w:val="0090749A"/>
    <w:rsid w:val="009150D3"/>
    <w:rsid w:val="009276FE"/>
    <w:rsid w:val="009320B5"/>
    <w:rsid w:val="00941CC2"/>
    <w:rsid w:val="00950D92"/>
    <w:rsid w:val="00951E38"/>
    <w:rsid w:val="00952176"/>
    <w:rsid w:val="0095516F"/>
    <w:rsid w:val="00961C74"/>
    <w:rsid w:val="0096242D"/>
    <w:rsid w:val="0096599B"/>
    <w:rsid w:val="009749D6"/>
    <w:rsid w:val="00983E00"/>
    <w:rsid w:val="00987F51"/>
    <w:rsid w:val="0099139C"/>
    <w:rsid w:val="009C10D5"/>
    <w:rsid w:val="009C7E2D"/>
    <w:rsid w:val="009D0668"/>
    <w:rsid w:val="009D18F2"/>
    <w:rsid w:val="009D492F"/>
    <w:rsid w:val="009D6149"/>
    <w:rsid w:val="009E0BC6"/>
    <w:rsid w:val="009E609B"/>
    <w:rsid w:val="009E7951"/>
    <w:rsid w:val="009F374A"/>
    <w:rsid w:val="009F3EA9"/>
    <w:rsid w:val="00A05C24"/>
    <w:rsid w:val="00A05CA6"/>
    <w:rsid w:val="00A062B7"/>
    <w:rsid w:val="00A15CA9"/>
    <w:rsid w:val="00A3111D"/>
    <w:rsid w:val="00A3686E"/>
    <w:rsid w:val="00A50623"/>
    <w:rsid w:val="00A51059"/>
    <w:rsid w:val="00A57E33"/>
    <w:rsid w:val="00A7438E"/>
    <w:rsid w:val="00A94FCC"/>
    <w:rsid w:val="00A961B2"/>
    <w:rsid w:val="00A964B4"/>
    <w:rsid w:val="00A97682"/>
    <w:rsid w:val="00AA30AB"/>
    <w:rsid w:val="00AB020C"/>
    <w:rsid w:val="00AB4516"/>
    <w:rsid w:val="00AC4BAF"/>
    <w:rsid w:val="00AC6913"/>
    <w:rsid w:val="00AC72AB"/>
    <w:rsid w:val="00AD6164"/>
    <w:rsid w:val="00AE2FF3"/>
    <w:rsid w:val="00AE654D"/>
    <w:rsid w:val="00B045D0"/>
    <w:rsid w:val="00B04EA9"/>
    <w:rsid w:val="00B14E69"/>
    <w:rsid w:val="00B25573"/>
    <w:rsid w:val="00B42D98"/>
    <w:rsid w:val="00B83900"/>
    <w:rsid w:val="00B8511A"/>
    <w:rsid w:val="00BA3844"/>
    <w:rsid w:val="00BB371F"/>
    <w:rsid w:val="00BC7C4B"/>
    <w:rsid w:val="00BE3C8D"/>
    <w:rsid w:val="00C056D8"/>
    <w:rsid w:val="00C07458"/>
    <w:rsid w:val="00C074FA"/>
    <w:rsid w:val="00C15FE1"/>
    <w:rsid w:val="00C1794D"/>
    <w:rsid w:val="00C2000E"/>
    <w:rsid w:val="00C2713B"/>
    <w:rsid w:val="00C2725B"/>
    <w:rsid w:val="00C30302"/>
    <w:rsid w:val="00C311ED"/>
    <w:rsid w:val="00C40537"/>
    <w:rsid w:val="00C42550"/>
    <w:rsid w:val="00C4592A"/>
    <w:rsid w:val="00C6153C"/>
    <w:rsid w:val="00C73A50"/>
    <w:rsid w:val="00C74D5A"/>
    <w:rsid w:val="00C83546"/>
    <w:rsid w:val="00CA02B7"/>
    <w:rsid w:val="00CA1128"/>
    <w:rsid w:val="00CA768C"/>
    <w:rsid w:val="00CB180F"/>
    <w:rsid w:val="00CB3754"/>
    <w:rsid w:val="00CB4DF2"/>
    <w:rsid w:val="00CC097A"/>
    <w:rsid w:val="00CC1D82"/>
    <w:rsid w:val="00CD3A27"/>
    <w:rsid w:val="00CD6370"/>
    <w:rsid w:val="00CE7B45"/>
    <w:rsid w:val="00CF7978"/>
    <w:rsid w:val="00D0043E"/>
    <w:rsid w:val="00D11674"/>
    <w:rsid w:val="00D22811"/>
    <w:rsid w:val="00D24D10"/>
    <w:rsid w:val="00D25DDC"/>
    <w:rsid w:val="00D31E44"/>
    <w:rsid w:val="00D343DC"/>
    <w:rsid w:val="00D36F89"/>
    <w:rsid w:val="00D45029"/>
    <w:rsid w:val="00D51D9E"/>
    <w:rsid w:val="00D62321"/>
    <w:rsid w:val="00D64433"/>
    <w:rsid w:val="00D6744B"/>
    <w:rsid w:val="00D67B3D"/>
    <w:rsid w:val="00D729C1"/>
    <w:rsid w:val="00D76C66"/>
    <w:rsid w:val="00D9087D"/>
    <w:rsid w:val="00D95937"/>
    <w:rsid w:val="00DA0FBC"/>
    <w:rsid w:val="00DC13D7"/>
    <w:rsid w:val="00DC7C02"/>
    <w:rsid w:val="00DD2FCC"/>
    <w:rsid w:val="00DD3B37"/>
    <w:rsid w:val="00DD7163"/>
    <w:rsid w:val="00DE7F8A"/>
    <w:rsid w:val="00DF0220"/>
    <w:rsid w:val="00E0341B"/>
    <w:rsid w:val="00E12D06"/>
    <w:rsid w:val="00E3391D"/>
    <w:rsid w:val="00E400FE"/>
    <w:rsid w:val="00E5280A"/>
    <w:rsid w:val="00E82257"/>
    <w:rsid w:val="00E82A61"/>
    <w:rsid w:val="00E82E78"/>
    <w:rsid w:val="00EA7431"/>
    <w:rsid w:val="00EB0F33"/>
    <w:rsid w:val="00EC0A30"/>
    <w:rsid w:val="00ED6EDA"/>
    <w:rsid w:val="00EE0B74"/>
    <w:rsid w:val="00EE301F"/>
    <w:rsid w:val="00EE470E"/>
    <w:rsid w:val="00EE690A"/>
    <w:rsid w:val="00EF01D3"/>
    <w:rsid w:val="00EF6BB4"/>
    <w:rsid w:val="00EF76DC"/>
    <w:rsid w:val="00F03322"/>
    <w:rsid w:val="00F25D5D"/>
    <w:rsid w:val="00F35AA9"/>
    <w:rsid w:val="00F373DA"/>
    <w:rsid w:val="00F378AE"/>
    <w:rsid w:val="00F401DA"/>
    <w:rsid w:val="00F415A5"/>
    <w:rsid w:val="00F47DEF"/>
    <w:rsid w:val="00F50D5C"/>
    <w:rsid w:val="00F538AE"/>
    <w:rsid w:val="00F605C4"/>
    <w:rsid w:val="00F667D9"/>
    <w:rsid w:val="00F70CA7"/>
    <w:rsid w:val="00F7353F"/>
    <w:rsid w:val="00F925A8"/>
    <w:rsid w:val="00F92E3C"/>
    <w:rsid w:val="00F96909"/>
    <w:rsid w:val="00F9769B"/>
    <w:rsid w:val="00FA5E10"/>
    <w:rsid w:val="00FB05BD"/>
    <w:rsid w:val="00FB1E14"/>
    <w:rsid w:val="00FD37AE"/>
    <w:rsid w:val="00FD3E4E"/>
    <w:rsid w:val="00FE5C46"/>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13A04"/>
  <w15:docId w15:val="{688AD8B1-AD2B-48A2-A628-0813439D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322"/>
    <w:pPr>
      <w:spacing w:line="400" w:lineRule="exact"/>
    </w:pPr>
    <w:rPr>
      <w:rFonts w:ascii="メイリオ" w:eastAsia="メイリオ" w:hAnsi="メイリオ"/>
      <w:sz w:val="22"/>
      <w:szCs w:val="22"/>
      <w:lang w:bidi="en-US"/>
    </w:rPr>
  </w:style>
  <w:style w:type="paragraph" w:styleId="1">
    <w:name w:val="heading 1"/>
    <w:basedOn w:val="a"/>
    <w:next w:val="a"/>
    <w:link w:val="10"/>
    <w:uiPriority w:val="9"/>
    <w:qFormat/>
    <w:rsid w:val="00F03322"/>
    <w:pPr>
      <w:jc w:val="center"/>
      <w:outlineLvl w:val="0"/>
    </w:pPr>
    <w:rPr>
      <w:b/>
      <w:sz w:val="32"/>
      <w:szCs w:val="32"/>
    </w:rPr>
  </w:style>
  <w:style w:type="paragraph" w:styleId="2">
    <w:name w:val="heading 2"/>
    <w:basedOn w:val="a"/>
    <w:next w:val="a"/>
    <w:link w:val="20"/>
    <w:uiPriority w:val="9"/>
    <w:unhideWhenUsed/>
    <w:qFormat/>
    <w:rsid w:val="0005265A"/>
    <w:pPr>
      <w:pBdr>
        <w:top w:val="single" w:sz="4" w:space="1" w:color="auto"/>
        <w:left w:val="single" w:sz="4" w:space="4" w:color="auto"/>
        <w:bottom w:val="single" w:sz="4" w:space="1" w:color="auto"/>
        <w:right w:val="single" w:sz="4" w:space="4" w:color="auto"/>
      </w:pBdr>
      <w:shd w:val="solid" w:color="auto" w:fill="auto"/>
      <w:outlineLvl w:val="1"/>
    </w:pPr>
    <w:rPr>
      <w:b/>
      <w:sz w:val="28"/>
    </w:rPr>
  </w:style>
  <w:style w:type="paragraph" w:styleId="3">
    <w:name w:val="heading 3"/>
    <w:basedOn w:val="a"/>
    <w:next w:val="a"/>
    <w:link w:val="30"/>
    <w:uiPriority w:val="9"/>
    <w:unhideWhenUsed/>
    <w:qFormat/>
    <w:rsid w:val="0019190D"/>
    <w:pPr>
      <w:pBdr>
        <w:bottom w:val="single" w:sz="4" w:space="1" w:color="auto"/>
      </w:pBdr>
      <w:outlineLvl w:val="2"/>
    </w:pPr>
    <w:rPr>
      <w:b/>
      <w:sz w:val="28"/>
    </w:rPr>
  </w:style>
  <w:style w:type="paragraph" w:styleId="4">
    <w:name w:val="heading 4"/>
    <w:basedOn w:val="a"/>
    <w:next w:val="a"/>
    <w:link w:val="40"/>
    <w:uiPriority w:val="9"/>
    <w:unhideWhenUsed/>
    <w:qFormat/>
    <w:rsid w:val="00F92E3C"/>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03"/>
    <w:pPr>
      <w:tabs>
        <w:tab w:val="center" w:pos="4252"/>
        <w:tab w:val="right" w:pos="8504"/>
      </w:tabs>
      <w:snapToGrid w:val="0"/>
    </w:pPr>
  </w:style>
  <w:style w:type="character" w:customStyle="1" w:styleId="a4">
    <w:name w:val="ヘッダー (文字)"/>
    <w:link w:val="a3"/>
    <w:uiPriority w:val="99"/>
    <w:rsid w:val="00413A03"/>
    <w:rPr>
      <w:sz w:val="22"/>
      <w:szCs w:val="22"/>
      <w:lang w:eastAsia="en-US" w:bidi="en-US"/>
    </w:rPr>
  </w:style>
  <w:style w:type="paragraph" w:styleId="a5">
    <w:name w:val="footer"/>
    <w:basedOn w:val="a"/>
    <w:link w:val="a6"/>
    <w:uiPriority w:val="99"/>
    <w:unhideWhenUsed/>
    <w:rsid w:val="00413A03"/>
    <w:pPr>
      <w:tabs>
        <w:tab w:val="center" w:pos="4252"/>
        <w:tab w:val="right" w:pos="8504"/>
      </w:tabs>
      <w:snapToGrid w:val="0"/>
    </w:pPr>
  </w:style>
  <w:style w:type="character" w:customStyle="1" w:styleId="a6">
    <w:name w:val="フッター (文字)"/>
    <w:link w:val="a5"/>
    <w:uiPriority w:val="99"/>
    <w:rsid w:val="00413A03"/>
    <w:rPr>
      <w:sz w:val="22"/>
      <w:szCs w:val="22"/>
      <w:lang w:eastAsia="en-US" w:bidi="en-US"/>
    </w:rPr>
  </w:style>
  <w:style w:type="table" w:styleId="a7">
    <w:name w:val="Table Grid"/>
    <w:basedOn w:val="a1"/>
    <w:uiPriority w:val="59"/>
    <w:rsid w:val="0078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752BC"/>
    <w:rPr>
      <w:color w:val="0000FF"/>
      <w:u w:val="single"/>
    </w:rPr>
  </w:style>
  <w:style w:type="paragraph" w:customStyle="1" w:styleId="Default">
    <w:name w:val="Default"/>
    <w:rsid w:val="00F9769B"/>
    <w:pPr>
      <w:widowControl w:val="0"/>
      <w:autoSpaceDE w:val="0"/>
      <w:autoSpaceDN w:val="0"/>
      <w:adjustRightInd w:val="0"/>
    </w:pPr>
    <w:rPr>
      <w:rFonts w:ascii="ＭＳ Ｐゴシック" w:eastAsia="ＭＳ Ｐゴシック" w:cs="ＭＳ Ｐゴシック"/>
      <w:color w:val="000000"/>
      <w:sz w:val="24"/>
      <w:szCs w:val="24"/>
    </w:rPr>
  </w:style>
  <w:style w:type="paragraph" w:styleId="a9">
    <w:name w:val="Balloon Text"/>
    <w:basedOn w:val="a"/>
    <w:link w:val="aa"/>
    <w:uiPriority w:val="99"/>
    <w:semiHidden/>
    <w:unhideWhenUsed/>
    <w:rsid w:val="00C15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FE1"/>
    <w:rPr>
      <w:rFonts w:asciiTheme="majorHAnsi" w:eastAsiaTheme="majorEastAsia" w:hAnsiTheme="majorHAnsi" w:cstheme="majorBidi"/>
      <w:sz w:val="18"/>
      <w:szCs w:val="18"/>
      <w:lang w:eastAsia="en-US" w:bidi="en-US"/>
    </w:rPr>
  </w:style>
  <w:style w:type="character" w:customStyle="1" w:styleId="20">
    <w:name w:val="見出し 2 (文字)"/>
    <w:basedOn w:val="a0"/>
    <w:link w:val="2"/>
    <w:uiPriority w:val="9"/>
    <w:rsid w:val="0005265A"/>
    <w:rPr>
      <w:rFonts w:ascii="メイリオ" w:eastAsia="メイリオ" w:hAnsi="メイリオ"/>
      <w:b/>
      <w:sz w:val="28"/>
      <w:szCs w:val="22"/>
      <w:shd w:val="solid" w:color="auto" w:fill="auto"/>
      <w:lang w:bidi="en-US"/>
    </w:rPr>
  </w:style>
  <w:style w:type="character" w:customStyle="1" w:styleId="30">
    <w:name w:val="見出し 3 (文字)"/>
    <w:basedOn w:val="a0"/>
    <w:link w:val="3"/>
    <w:uiPriority w:val="9"/>
    <w:rsid w:val="0019190D"/>
    <w:rPr>
      <w:rFonts w:ascii="メイリオ" w:eastAsia="メイリオ" w:hAnsi="メイリオ"/>
      <w:b/>
      <w:sz w:val="28"/>
      <w:szCs w:val="22"/>
      <w:lang w:bidi="en-US"/>
    </w:rPr>
  </w:style>
  <w:style w:type="character" w:customStyle="1" w:styleId="10">
    <w:name w:val="見出し 1 (文字)"/>
    <w:basedOn w:val="a0"/>
    <w:link w:val="1"/>
    <w:uiPriority w:val="9"/>
    <w:rsid w:val="00F03322"/>
    <w:rPr>
      <w:rFonts w:ascii="メイリオ" w:eastAsia="メイリオ" w:hAnsi="メイリオ"/>
      <w:b/>
      <w:sz w:val="32"/>
      <w:szCs w:val="32"/>
      <w:lang w:bidi="en-US"/>
    </w:rPr>
  </w:style>
  <w:style w:type="character" w:customStyle="1" w:styleId="40">
    <w:name w:val="見出し 4 (文字)"/>
    <w:basedOn w:val="a0"/>
    <w:link w:val="4"/>
    <w:uiPriority w:val="9"/>
    <w:rsid w:val="00F92E3C"/>
    <w:rPr>
      <w:rFonts w:ascii="メイリオ" w:eastAsia="メイリオ" w:hAnsi="メイリオ"/>
      <w:b/>
      <w:sz w:val="22"/>
      <w:szCs w:val="22"/>
      <w:lang w:bidi="en-US"/>
    </w:rPr>
  </w:style>
  <w:style w:type="character" w:styleId="ab">
    <w:name w:val="Strong"/>
    <w:uiPriority w:val="22"/>
    <w:qFormat/>
    <w:rsid w:val="0040294C"/>
    <w:rPr>
      <w:b/>
      <w:u w:val="single"/>
    </w:rPr>
  </w:style>
  <w:style w:type="paragraph" w:styleId="ac">
    <w:name w:val="Note Heading"/>
    <w:basedOn w:val="a"/>
    <w:next w:val="a"/>
    <w:link w:val="ad"/>
    <w:uiPriority w:val="99"/>
    <w:unhideWhenUsed/>
    <w:rsid w:val="00566923"/>
    <w:pPr>
      <w:jc w:val="center"/>
    </w:pPr>
    <w:rPr>
      <w:rFonts w:ascii="ＭＳ 明朝" w:eastAsia="ＭＳ 明朝" w:hAnsi="ＭＳ 明朝"/>
      <w:kern w:val="2"/>
      <w:sz w:val="21"/>
      <w:szCs w:val="24"/>
      <w:lang w:bidi="ar-SA"/>
    </w:rPr>
  </w:style>
  <w:style w:type="character" w:customStyle="1" w:styleId="ad">
    <w:name w:val="記 (文字)"/>
    <w:basedOn w:val="a0"/>
    <w:link w:val="ac"/>
    <w:uiPriority w:val="99"/>
    <w:rsid w:val="00566923"/>
    <w:rPr>
      <w:rFonts w:ascii="ＭＳ 明朝" w:hAnsi="ＭＳ 明朝"/>
      <w:kern w:val="2"/>
      <w:sz w:val="21"/>
      <w:szCs w:val="24"/>
    </w:rPr>
  </w:style>
  <w:style w:type="paragraph" w:styleId="ae">
    <w:name w:val="Closing"/>
    <w:basedOn w:val="a"/>
    <w:link w:val="af"/>
    <w:uiPriority w:val="99"/>
    <w:unhideWhenUsed/>
    <w:rsid w:val="00566923"/>
    <w:pPr>
      <w:jc w:val="right"/>
    </w:pPr>
    <w:rPr>
      <w:rFonts w:ascii="ＭＳ 明朝" w:eastAsia="ＭＳ 明朝" w:hAnsi="ＭＳ 明朝"/>
      <w:kern w:val="2"/>
      <w:sz w:val="21"/>
      <w:szCs w:val="24"/>
      <w:lang w:bidi="ar-SA"/>
    </w:rPr>
  </w:style>
  <w:style w:type="character" w:customStyle="1" w:styleId="af">
    <w:name w:val="結語 (文字)"/>
    <w:basedOn w:val="a0"/>
    <w:link w:val="ae"/>
    <w:uiPriority w:val="99"/>
    <w:rsid w:val="00566923"/>
    <w:rPr>
      <w:rFonts w:ascii="ＭＳ 明朝" w:hAnsi="ＭＳ 明朝"/>
      <w:kern w:val="2"/>
      <w:sz w:val="21"/>
      <w:szCs w:val="24"/>
    </w:rPr>
  </w:style>
  <w:style w:type="paragraph" w:styleId="Web">
    <w:name w:val="Normal (Web)"/>
    <w:basedOn w:val="a"/>
    <w:uiPriority w:val="99"/>
    <w:semiHidden/>
    <w:unhideWhenUsed/>
    <w:rsid w:val="009276FE"/>
    <w:pPr>
      <w:spacing w:before="100" w:beforeAutospacing="1" w:after="100" w:afterAutospacing="1" w:line="240" w:lineRule="auto"/>
    </w:pPr>
    <w:rPr>
      <w:rFonts w:ascii="ＭＳ Ｐゴシック" w:eastAsia="ＭＳ Ｐゴシック" w:hAnsi="ＭＳ Ｐゴシック" w:cs="ＭＳ Ｐゴシック"/>
      <w:sz w:val="24"/>
      <w:szCs w:val="24"/>
      <w:lang w:bidi="ar-SA"/>
    </w:rPr>
  </w:style>
  <w:style w:type="character" w:styleId="af0">
    <w:name w:val="FollowedHyperlink"/>
    <w:basedOn w:val="a0"/>
    <w:uiPriority w:val="99"/>
    <w:semiHidden/>
    <w:unhideWhenUsed/>
    <w:rsid w:val="00C61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883398">
      <w:bodyDiv w:val="1"/>
      <w:marLeft w:val="0"/>
      <w:marRight w:val="0"/>
      <w:marTop w:val="0"/>
      <w:marBottom w:val="0"/>
      <w:divBdr>
        <w:top w:val="none" w:sz="0" w:space="0" w:color="auto"/>
        <w:left w:val="none" w:sz="0" w:space="0" w:color="auto"/>
        <w:bottom w:val="none" w:sz="0" w:space="0" w:color="auto"/>
        <w:right w:val="none" w:sz="0" w:space="0" w:color="auto"/>
      </w:divBdr>
      <w:divsChild>
        <w:div w:id="820267391">
          <w:marLeft w:val="240"/>
          <w:marRight w:val="0"/>
          <w:marTop w:val="0"/>
          <w:marBottom w:val="0"/>
          <w:divBdr>
            <w:top w:val="none" w:sz="0" w:space="0" w:color="auto"/>
            <w:left w:val="none" w:sz="0" w:space="0" w:color="auto"/>
            <w:bottom w:val="none" w:sz="0" w:space="0" w:color="auto"/>
            <w:right w:val="none" w:sz="0" w:space="0" w:color="auto"/>
          </w:divBdr>
        </w:div>
      </w:divsChild>
    </w:div>
    <w:div w:id="1570076620">
      <w:bodyDiv w:val="1"/>
      <w:marLeft w:val="0"/>
      <w:marRight w:val="0"/>
      <w:marTop w:val="0"/>
      <w:marBottom w:val="0"/>
      <w:divBdr>
        <w:top w:val="none" w:sz="0" w:space="0" w:color="auto"/>
        <w:left w:val="none" w:sz="0" w:space="0" w:color="auto"/>
        <w:bottom w:val="none" w:sz="0" w:space="0" w:color="auto"/>
        <w:right w:val="none" w:sz="0" w:space="0" w:color="auto"/>
      </w:divBdr>
    </w:div>
    <w:div w:id="1570920349">
      <w:bodyDiv w:val="1"/>
      <w:marLeft w:val="0"/>
      <w:marRight w:val="0"/>
      <w:marTop w:val="0"/>
      <w:marBottom w:val="0"/>
      <w:divBdr>
        <w:top w:val="none" w:sz="0" w:space="0" w:color="auto"/>
        <w:left w:val="none" w:sz="0" w:space="0" w:color="auto"/>
        <w:bottom w:val="none" w:sz="0" w:space="0" w:color="auto"/>
        <w:right w:val="none" w:sz="0" w:space="0" w:color="auto"/>
      </w:divBdr>
    </w:div>
    <w:div w:id="1725450327">
      <w:bodyDiv w:val="1"/>
      <w:marLeft w:val="0"/>
      <w:marRight w:val="0"/>
      <w:marTop w:val="0"/>
      <w:marBottom w:val="0"/>
      <w:divBdr>
        <w:top w:val="none" w:sz="0" w:space="0" w:color="auto"/>
        <w:left w:val="none" w:sz="0" w:space="0" w:color="auto"/>
        <w:bottom w:val="none" w:sz="0" w:space="0" w:color="auto"/>
        <w:right w:val="none" w:sz="0" w:space="0" w:color="auto"/>
      </w:divBdr>
    </w:div>
    <w:div w:id="1732842937">
      <w:bodyDiv w:val="1"/>
      <w:marLeft w:val="0"/>
      <w:marRight w:val="0"/>
      <w:marTop w:val="0"/>
      <w:marBottom w:val="0"/>
      <w:divBdr>
        <w:top w:val="none" w:sz="0" w:space="0" w:color="auto"/>
        <w:left w:val="none" w:sz="0" w:space="0" w:color="auto"/>
        <w:bottom w:val="none" w:sz="0" w:space="0" w:color="auto"/>
        <w:right w:val="none" w:sz="0" w:space="0" w:color="auto"/>
      </w:divBdr>
      <w:divsChild>
        <w:div w:id="2051877273">
          <w:marLeft w:val="240"/>
          <w:marRight w:val="0"/>
          <w:marTop w:val="0"/>
          <w:marBottom w:val="0"/>
          <w:divBdr>
            <w:top w:val="none" w:sz="0" w:space="0" w:color="auto"/>
            <w:left w:val="none" w:sz="0" w:space="0" w:color="auto"/>
            <w:bottom w:val="none" w:sz="0" w:space="0" w:color="auto"/>
            <w:right w:val="none" w:sz="0" w:space="0" w:color="auto"/>
          </w:divBdr>
        </w:div>
      </w:divsChild>
    </w:div>
    <w:div w:id="1952590298">
      <w:bodyDiv w:val="1"/>
      <w:marLeft w:val="0"/>
      <w:marRight w:val="0"/>
      <w:marTop w:val="0"/>
      <w:marBottom w:val="0"/>
      <w:divBdr>
        <w:top w:val="none" w:sz="0" w:space="0" w:color="auto"/>
        <w:left w:val="none" w:sz="0" w:space="0" w:color="auto"/>
        <w:bottom w:val="none" w:sz="0" w:space="0" w:color="auto"/>
        <w:right w:val="none" w:sz="0" w:space="0" w:color="auto"/>
      </w:divBdr>
      <w:divsChild>
        <w:div w:id="17169301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31E5-3B54-4FE9-8738-95F318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SS09010175</dc:creator>
  <cp:lastModifiedBy>下坪 秀司</cp:lastModifiedBy>
  <cp:revision>2</cp:revision>
  <cp:lastPrinted>2020-09-08T04:59:00Z</cp:lastPrinted>
  <dcterms:created xsi:type="dcterms:W3CDTF">2020-12-04T07:46:00Z</dcterms:created>
  <dcterms:modified xsi:type="dcterms:W3CDTF">2020-12-04T07:46:00Z</dcterms:modified>
</cp:coreProperties>
</file>