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42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5925"/>
      </w:tblGrid>
      <w:tr w:rsidR="00A77CC4" w:rsidRPr="00BC070E" w14:paraId="4B26E773" w14:textId="77777777" w:rsidTr="00A77CC4">
        <w:trPr>
          <w:trHeight w:val="163"/>
        </w:trPr>
        <w:tc>
          <w:tcPr>
            <w:tcW w:w="3294" w:type="dxa"/>
            <w:shd w:val="clear" w:color="auto" w:fill="auto"/>
          </w:tcPr>
          <w:p w14:paraId="79CD1F0B" w14:textId="77777777" w:rsidR="00A77CC4" w:rsidRPr="00BC070E" w:rsidRDefault="00A77CC4" w:rsidP="00A77CC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C070E">
              <w:rPr>
                <w:rFonts w:ascii="ＭＳ 明朝" w:hAnsi="ＭＳ 明朝" w:hint="eastAsia"/>
              </w:rPr>
              <w:t>大分類</w:t>
            </w:r>
          </w:p>
        </w:tc>
        <w:tc>
          <w:tcPr>
            <w:tcW w:w="5925" w:type="dxa"/>
          </w:tcPr>
          <w:p w14:paraId="4D2CCFA6" w14:textId="77777777" w:rsidR="00A77CC4" w:rsidRPr="00BC070E" w:rsidRDefault="00A77CC4" w:rsidP="00A77CC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C070E">
              <w:rPr>
                <w:rFonts w:ascii="ＭＳ 明朝" w:hAnsi="ＭＳ 明朝" w:hint="eastAsia"/>
              </w:rPr>
              <w:t>中分類</w:t>
            </w:r>
          </w:p>
        </w:tc>
      </w:tr>
      <w:tr w:rsidR="00A77CC4" w:rsidRPr="00BC070E" w14:paraId="496114FE" w14:textId="77777777" w:rsidTr="00A77CC4">
        <w:tc>
          <w:tcPr>
            <w:tcW w:w="3294" w:type="dxa"/>
            <w:shd w:val="clear" w:color="auto" w:fill="auto"/>
          </w:tcPr>
          <w:p w14:paraId="2E89FFF2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Ｇ（情報通信業）の一部</w:t>
            </w:r>
          </w:p>
        </w:tc>
        <w:tc>
          <w:tcPr>
            <w:tcW w:w="5925" w:type="dxa"/>
          </w:tcPr>
          <w:p w14:paraId="7F2CA03B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38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放送業</w:t>
            </w:r>
          </w:p>
          <w:p w14:paraId="6E0BF5E9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39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情報サービス業</w:t>
            </w:r>
          </w:p>
          <w:p w14:paraId="5BE5DCDC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40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インターネット付随サービス</w:t>
            </w:r>
          </w:p>
          <w:p w14:paraId="1C56CF72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41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映像・音声・文字情報制作業</w:t>
            </w:r>
          </w:p>
        </w:tc>
      </w:tr>
      <w:tr w:rsidR="00A77CC4" w:rsidRPr="00BC070E" w14:paraId="5BEA24BD" w14:textId="77777777" w:rsidTr="00A77CC4">
        <w:tc>
          <w:tcPr>
            <w:tcW w:w="3294" w:type="dxa"/>
            <w:shd w:val="clear" w:color="auto" w:fill="auto"/>
          </w:tcPr>
          <w:p w14:paraId="2C6F202D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Ｈ（運輸業、郵便業）の一部</w:t>
            </w:r>
          </w:p>
        </w:tc>
        <w:tc>
          <w:tcPr>
            <w:tcW w:w="5925" w:type="dxa"/>
          </w:tcPr>
          <w:p w14:paraId="3E323843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43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道路旅客運送業</w:t>
            </w:r>
          </w:p>
          <w:p w14:paraId="27A53AFB" w14:textId="77777777" w:rsidR="00A77CC4" w:rsidRPr="00BC070E" w:rsidRDefault="00A77CC4" w:rsidP="00A77CC4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ただし、小分類</w:t>
            </w:r>
            <w:r w:rsidRPr="00BC070E">
              <w:rPr>
                <w:rFonts w:ascii="ＭＳ 明朝" w:hAnsi="ＭＳ 明朝" w:hint="eastAsia"/>
                <w:sz w:val="20"/>
              </w:rPr>
              <w:t xml:space="preserve">431 </w:t>
            </w:r>
            <w:r w:rsidRPr="00BC070E">
              <w:rPr>
                <w:rFonts w:ascii="ＭＳ 明朝" w:hAnsi="ＭＳ 明朝" w:hint="eastAsia"/>
                <w:sz w:val="20"/>
              </w:rPr>
              <w:t>一般乗合旅客自動車運送業を除く。</w:t>
            </w:r>
          </w:p>
          <w:p w14:paraId="08D4847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44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道路貨物運送業</w:t>
            </w:r>
          </w:p>
        </w:tc>
      </w:tr>
      <w:tr w:rsidR="00A77CC4" w:rsidRPr="00BC070E" w14:paraId="532449D3" w14:textId="77777777" w:rsidTr="00A77CC4">
        <w:tc>
          <w:tcPr>
            <w:tcW w:w="3294" w:type="dxa"/>
            <w:shd w:val="clear" w:color="auto" w:fill="auto"/>
          </w:tcPr>
          <w:p w14:paraId="40905541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Ｉ（卸売業、小売業）の一部</w:t>
            </w:r>
          </w:p>
        </w:tc>
        <w:tc>
          <w:tcPr>
            <w:tcW w:w="5925" w:type="dxa"/>
          </w:tcPr>
          <w:p w14:paraId="7C237C58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56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各種商品小売業</w:t>
            </w:r>
          </w:p>
          <w:p w14:paraId="78664516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57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織物・衣服・身の回り品小売業</w:t>
            </w:r>
          </w:p>
          <w:p w14:paraId="0675466C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58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飲食料品小売業</w:t>
            </w:r>
          </w:p>
          <w:p w14:paraId="5C1B4039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59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機械器具小売業</w:t>
            </w:r>
          </w:p>
          <w:p w14:paraId="1C7BC43E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60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その他の小売業</w:t>
            </w:r>
          </w:p>
        </w:tc>
      </w:tr>
      <w:tr w:rsidR="00A77CC4" w:rsidRPr="00BC070E" w14:paraId="559D5B40" w14:textId="77777777" w:rsidTr="00A77CC4">
        <w:tc>
          <w:tcPr>
            <w:tcW w:w="3294" w:type="dxa"/>
            <w:shd w:val="clear" w:color="auto" w:fill="auto"/>
          </w:tcPr>
          <w:p w14:paraId="3231128C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Ｊ（金融業・保険業）の一部</w:t>
            </w:r>
          </w:p>
        </w:tc>
        <w:tc>
          <w:tcPr>
            <w:tcW w:w="5925" w:type="dxa"/>
          </w:tcPr>
          <w:p w14:paraId="1FA1581B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64</w:t>
            </w:r>
            <w:r w:rsidRPr="00BC070E">
              <w:rPr>
                <w:rFonts w:ascii="ＭＳ 明朝" w:hAnsi="ＭＳ 明朝"/>
                <w:sz w:val="20"/>
              </w:rPr>
              <w:t xml:space="preserve">　貸金業、クレジットカード業等非預金信用機関</w:t>
            </w:r>
          </w:p>
          <w:p w14:paraId="0BBDD61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65</w:t>
            </w:r>
            <w:r w:rsidRPr="00BC070E">
              <w:rPr>
                <w:rFonts w:ascii="ＭＳ 明朝" w:hAnsi="ＭＳ 明朝"/>
                <w:sz w:val="20"/>
              </w:rPr>
              <w:t xml:space="preserve">　金融商品取引業、商品先物取引業</w:t>
            </w:r>
          </w:p>
          <w:p w14:paraId="0CCAA80B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67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保険業（保険媒介代理業、保健サービス業を含む）</w:t>
            </w:r>
          </w:p>
        </w:tc>
      </w:tr>
      <w:tr w:rsidR="00A77CC4" w:rsidRPr="00BC070E" w14:paraId="33BA5CCA" w14:textId="77777777" w:rsidTr="00A77CC4">
        <w:tc>
          <w:tcPr>
            <w:tcW w:w="3294" w:type="dxa"/>
            <w:shd w:val="clear" w:color="auto" w:fill="auto"/>
          </w:tcPr>
          <w:p w14:paraId="10C29B5E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Ｋ（不動産業、物品賃貸業）</w:t>
            </w:r>
          </w:p>
        </w:tc>
        <w:tc>
          <w:tcPr>
            <w:tcW w:w="5925" w:type="dxa"/>
          </w:tcPr>
          <w:p w14:paraId="14CF14F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68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不動産取引業</w:t>
            </w:r>
          </w:p>
          <w:p w14:paraId="6763AA22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69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不動産賃貸業・管理業</w:t>
            </w:r>
          </w:p>
          <w:p w14:paraId="7582BDDA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70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物品賃貸業</w:t>
            </w:r>
          </w:p>
        </w:tc>
      </w:tr>
      <w:tr w:rsidR="00A77CC4" w:rsidRPr="00BC070E" w14:paraId="60107A69" w14:textId="77777777" w:rsidTr="00A77CC4">
        <w:tc>
          <w:tcPr>
            <w:tcW w:w="3294" w:type="dxa"/>
            <w:shd w:val="clear" w:color="auto" w:fill="auto"/>
          </w:tcPr>
          <w:p w14:paraId="0F869052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Ｌ（学術研究、専門・技術サービス業）</w:t>
            </w:r>
          </w:p>
        </w:tc>
        <w:tc>
          <w:tcPr>
            <w:tcW w:w="5925" w:type="dxa"/>
          </w:tcPr>
          <w:p w14:paraId="385B5296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71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学術・開発研究機関</w:t>
            </w:r>
          </w:p>
          <w:p w14:paraId="227C1232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72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専門サービス業（他に分類されないもの）</w:t>
            </w:r>
          </w:p>
          <w:p w14:paraId="0CD2C981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73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広告業</w:t>
            </w:r>
          </w:p>
          <w:p w14:paraId="0D891C54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74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技術サービス業（他に分類されないもの）</w:t>
            </w:r>
          </w:p>
        </w:tc>
      </w:tr>
      <w:tr w:rsidR="00A77CC4" w:rsidRPr="00BC070E" w14:paraId="437524C8" w14:textId="77777777" w:rsidTr="00A77CC4">
        <w:tc>
          <w:tcPr>
            <w:tcW w:w="3294" w:type="dxa"/>
            <w:shd w:val="clear" w:color="auto" w:fill="auto"/>
          </w:tcPr>
          <w:p w14:paraId="7334FB50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Ｍ（宿泊業、飲食サービス業）</w:t>
            </w:r>
          </w:p>
        </w:tc>
        <w:tc>
          <w:tcPr>
            <w:tcW w:w="5925" w:type="dxa"/>
          </w:tcPr>
          <w:p w14:paraId="529A1EDA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75</w:t>
            </w:r>
            <w:r w:rsidRPr="00BC070E">
              <w:rPr>
                <w:rFonts w:ascii="ＭＳ 明朝" w:hAnsi="ＭＳ 明朝"/>
                <w:sz w:val="20"/>
              </w:rPr>
              <w:t xml:space="preserve">　宿泊業</w:t>
            </w:r>
          </w:p>
          <w:p w14:paraId="7D9E758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76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飲食店</w:t>
            </w:r>
          </w:p>
          <w:p w14:paraId="430F77D6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77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持ち帰り・配達飲食サービス業</w:t>
            </w:r>
          </w:p>
        </w:tc>
      </w:tr>
      <w:tr w:rsidR="00A77CC4" w:rsidRPr="00BC070E" w14:paraId="1FE0FBA8" w14:textId="77777777" w:rsidTr="00A77CC4">
        <w:tc>
          <w:tcPr>
            <w:tcW w:w="3294" w:type="dxa"/>
            <w:shd w:val="clear" w:color="auto" w:fill="auto"/>
          </w:tcPr>
          <w:p w14:paraId="0010F6E9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Ｎ（生活関連サービス業・娯楽業）</w:t>
            </w:r>
          </w:p>
        </w:tc>
        <w:tc>
          <w:tcPr>
            <w:tcW w:w="5925" w:type="dxa"/>
          </w:tcPr>
          <w:p w14:paraId="25DCEB7D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78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洗濯・理容・美容・浴場業</w:t>
            </w:r>
          </w:p>
          <w:p w14:paraId="2742DFA6" w14:textId="77777777" w:rsidR="00A77CC4" w:rsidRPr="00BC070E" w:rsidRDefault="00A77CC4" w:rsidP="00A77CC4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79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その他の生活関連サービス業</w:t>
            </w:r>
          </w:p>
          <w:p w14:paraId="4B8A9E1F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80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娯楽業</w:t>
            </w:r>
          </w:p>
        </w:tc>
      </w:tr>
      <w:tr w:rsidR="00A77CC4" w:rsidRPr="00BC070E" w14:paraId="0E7A0912" w14:textId="77777777" w:rsidTr="00A77CC4">
        <w:tc>
          <w:tcPr>
            <w:tcW w:w="3294" w:type="dxa"/>
            <w:shd w:val="clear" w:color="auto" w:fill="auto"/>
          </w:tcPr>
          <w:p w14:paraId="15232131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Ｏ（教育、学習支援業）</w:t>
            </w:r>
          </w:p>
        </w:tc>
        <w:tc>
          <w:tcPr>
            <w:tcW w:w="5925" w:type="dxa"/>
          </w:tcPr>
          <w:p w14:paraId="7FBD2160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81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学校教育</w:t>
            </w:r>
          </w:p>
          <w:p w14:paraId="15B6522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82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その他の教育，学習支援業</w:t>
            </w:r>
          </w:p>
        </w:tc>
      </w:tr>
      <w:tr w:rsidR="00A77CC4" w:rsidRPr="00BC070E" w14:paraId="1CAFBA45" w14:textId="77777777" w:rsidTr="00A77CC4">
        <w:trPr>
          <w:trHeight w:val="87"/>
        </w:trPr>
        <w:tc>
          <w:tcPr>
            <w:tcW w:w="3294" w:type="dxa"/>
            <w:shd w:val="clear" w:color="auto" w:fill="auto"/>
          </w:tcPr>
          <w:p w14:paraId="7ABAB0C8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Ｐ（医療、福祉）</w:t>
            </w:r>
          </w:p>
        </w:tc>
        <w:tc>
          <w:tcPr>
            <w:tcW w:w="5925" w:type="dxa"/>
          </w:tcPr>
          <w:p w14:paraId="671CE02A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83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医療業</w:t>
            </w:r>
          </w:p>
          <w:p w14:paraId="59D0A0AB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84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保健衛生</w:t>
            </w:r>
          </w:p>
          <w:p w14:paraId="33B0B22A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85</w:t>
            </w:r>
            <w:r w:rsidRPr="00BC070E">
              <w:rPr>
                <w:rFonts w:ascii="ＭＳ 明朝" w:hAnsi="ＭＳ 明朝" w:hint="eastAsia"/>
                <w:sz w:val="20"/>
              </w:rPr>
              <w:t xml:space="preserve">　社会保険・社会福祉・介護事業</w:t>
            </w:r>
          </w:p>
        </w:tc>
      </w:tr>
      <w:tr w:rsidR="00A77CC4" w:rsidRPr="00BC070E" w14:paraId="61288F59" w14:textId="77777777" w:rsidTr="00A77CC4">
        <w:trPr>
          <w:trHeight w:val="75"/>
        </w:trPr>
        <w:tc>
          <w:tcPr>
            <w:tcW w:w="3294" w:type="dxa"/>
            <w:shd w:val="clear" w:color="auto" w:fill="auto"/>
          </w:tcPr>
          <w:p w14:paraId="1C89A7B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 w:hint="eastAsia"/>
                <w:sz w:val="20"/>
              </w:rPr>
              <w:t>Ｒ（サービス業）の一部</w:t>
            </w:r>
          </w:p>
        </w:tc>
        <w:tc>
          <w:tcPr>
            <w:tcW w:w="5925" w:type="dxa"/>
          </w:tcPr>
          <w:p w14:paraId="67F39EE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88</w:t>
            </w:r>
            <w:r w:rsidRPr="00BC070E">
              <w:rPr>
                <w:rFonts w:ascii="ＭＳ 明朝" w:hAnsi="ＭＳ 明朝"/>
                <w:sz w:val="20"/>
              </w:rPr>
              <w:t xml:space="preserve">　廃棄物処理業</w:t>
            </w:r>
          </w:p>
          <w:p w14:paraId="0823B6B9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89</w:t>
            </w:r>
            <w:r w:rsidRPr="00BC070E">
              <w:rPr>
                <w:rFonts w:ascii="ＭＳ 明朝" w:hAnsi="ＭＳ 明朝"/>
                <w:sz w:val="20"/>
              </w:rPr>
              <w:t xml:space="preserve">　自動車整備業</w:t>
            </w:r>
          </w:p>
          <w:p w14:paraId="5D259087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90</w:t>
            </w:r>
            <w:r w:rsidRPr="00BC070E">
              <w:rPr>
                <w:rFonts w:ascii="ＭＳ 明朝" w:hAnsi="ＭＳ 明朝"/>
                <w:sz w:val="20"/>
              </w:rPr>
              <w:t xml:space="preserve">　機械等修理業</w:t>
            </w:r>
          </w:p>
          <w:p w14:paraId="0526632A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91</w:t>
            </w:r>
            <w:r w:rsidRPr="00BC070E">
              <w:rPr>
                <w:rFonts w:ascii="ＭＳ 明朝" w:hAnsi="ＭＳ 明朝"/>
                <w:sz w:val="20"/>
              </w:rPr>
              <w:t xml:space="preserve">　職業紹介・労働者派遣業</w:t>
            </w:r>
          </w:p>
          <w:p w14:paraId="2CB6E6C0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92</w:t>
            </w:r>
            <w:r w:rsidRPr="00BC070E">
              <w:rPr>
                <w:rFonts w:ascii="ＭＳ 明朝" w:hAnsi="ＭＳ 明朝"/>
                <w:sz w:val="20"/>
              </w:rPr>
              <w:t xml:space="preserve">　その他の事業サービス業</w:t>
            </w:r>
          </w:p>
          <w:p w14:paraId="7FBF18D5" w14:textId="77777777" w:rsidR="00A77CC4" w:rsidRPr="00BC070E" w:rsidRDefault="00A77CC4" w:rsidP="00A77CC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BC070E">
              <w:rPr>
                <w:rFonts w:ascii="ＭＳ 明朝" w:hAnsi="ＭＳ 明朝"/>
                <w:sz w:val="20"/>
              </w:rPr>
              <w:t>95</w:t>
            </w:r>
            <w:r w:rsidRPr="00BC070E">
              <w:rPr>
                <w:rFonts w:ascii="ＭＳ 明朝" w:hAnsi="ＭＳ 明朝"/>
                <w:sz w:val="20"/>
              </w:rPr>
              <w:t xml:space="preserve">　その他のサービス業</w:t>
            </w:r>
          </w:p>
        </w:tc>
      </w:tr>
    </w:tbl>
    <w:p w14:paraId="4B1D2CCD" w14:textId="77777777" w:rsidR="00A77CC4" w:rsidRPr="00BC070E" w:rsidRDefault="00A77CC4" w:rsidP="00A77CC4">
      <w:pPr>
        <w:spacing w:line="280" w:lineRule="exact"/>
        <w:ind w:leftChars="200" w:left="660" w:hangingChars="100" w:hanging="220"/>
        <w:rPr>
          <w:rFonts w:hAnsi="ＭＳ 明朝"/>
        </w:rPr>
      </w:pPr>
      <w:r w:rsidRPr="00BC070E">
        <w:rPr>
          <w:rFonts w:hAnsi="ＭＳ 明朝" w:hint="eastAsia"/>
        </w:rPr>
        <w:t>※総務省「日本標準産業分類（平成21年3月23日告示第175号（平成25年10月改定））」</w:t>
      </w:r>
    </w:p>
    <w:p w14:paraId="394C9A4D" w14:textId="77777777" w:rsidR="00A77CC4" w:rsidRPr="00BC070E" w:rsidRDefault="00A77CC4" w:rsidP="00A77CC4">
      <w:pPr>
        <w:spacing w:line="280" w:lineRule="exact"/>
        <w:ind w:leftChars="200" w:left="660" w:hangingChars="100" w:hanging="220"/>
        <w:rPr>
          <w:rFonts w:hAnsi="ＭＳ 明朝"/>
        </w:rPr>
      </w:pPr>
      <w:r w:rsidRPr="00BC070E">
        <w:rPr>
          <w:rFonts w:hAnsi="ＭＳ 明朝" w:hint="eastAsia"/>
        </w:rPr>
        <w:t>に基づく分類となります。</w:t>
      </w:r>
    </w:p>
    <w:p w14:paraId="398EB2B3" w14:textId="77777777" w:rsidR="00A77CC4" w:rsidRPr="00A77CC4" w:rsidRDefault="00A77CC4"/>
    <w:sectPr w:rsidR="00A77CC4" w:rsidRPr="00A77C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3280" w14:textId="77777777" w:rsidR="00A77CC4" w:rsidRDefault="00A77CC4" w:rsidP="00A77CC4">
      <w:pPr>
        <w:spacing w:line="240" w:lineRule="auto"/>
      </w:pPr>
      <w:r>
        <w:separator/>
      </w:r>
    </w:p>
  </w:endnote>
  <w:endnote w:type="continuationSeparator" w:id="0">
    <w:p w14:paraId="5ECFA0C6" w14:textId="77777777" w:rsidR="00A77CC4" w:rsidRDefault="00A77CC4" w:rsidP="00A7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AAFF" w14:textId="77777777" w:rsidR="00A77CC4" w:rsidRDefault="00A77CC4" w:rsidP="00A77CC4">
      <w:pPr>
        <w:spacing w:line="240" w:lineRule="auto"/>
      </w:pPr>
      <w:r>
        <w:separator/>
      </w:r>
    </w:p>
  </w:footnote>
  <w:footnote w:type="continuationSeparator" w:id="0">
    <w:p w14:paraId="38C0BEC5" w14:textId="77777777" w:rsidR="00A77CC4" w:rsidRDefault="00A77CC4" w:rsidP="00A77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75EC" w14:textId="77777777" w:rsidR="00A77CC4" w:rsidRPr="00BC070E" w:rsidRDefault="00A77CC4" w:rsidP="00A77CC4">
    <w:pPr>
      <w:ind w:leftChars="100" w:left="460" w:hangingChars="100" w:hanging="240"/>
    </w:pPr>
    <w:r w:rsidRPr="00BC070E">
      <w:rPr>
        <w:rFonts w:hint="eastAsia"/>
        <w:sz w:val="24"/>
      </w:rPr>
      <w:t>【対象業種一覧表】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C4"/>
    <w:rsid w:val="00A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1D60"/>
  <w15:chartTrackingRefBased/>
  <w15:docId w15:val="{23022AC7-6B27-4FC2-B620-BB1035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C4"/>
    <w:pPr>
      <w:spacing w:line="400" w:lineRule="exact"/>
    </w:pPr>
    <w:rPr>
      <w:rFonts w:ascii="メイリオ" w:eastAsia="メイリオ" w:hAnsi="メイリオ" w:cs="Times New Roman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C4"/>
    <w:rPr>
      <w:rFonts w:ascii="メイリオ" w:eastAsia="メイリオ" w:hAnsi="メイリオ" w:cs="Times New Roman"/>
      <w:kern w:val="0"/>
      <w:sz w:val="22"/>
      <w:lang w:bidi="en-US"/>
    </w:rPr>
  </w:style>
  <w:style w:type="paragraph" w:styleId="a5">
    <w:name w:val="footer"/>
    <w:basedOn w:val="a"/>
    <w:link w:val="a6"/>
    <w:uiPriority w:val="99"/>
    <w:unhideWhenUsed/>
    <w:rsid w:val="00A77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C4"/>
    <w:rPr>
      <w:rFonts w:ascii="メイリオ" w:eastAsia="メイリオ" w:hAnsi="メイリオ" w:cs="Times New Roman"/>
      <w:kern w:val="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亮</dc:creator>
  <cp:keywords/>
  <dc:description/>
  <cp:lastModifiedBy>山口 亮</cp:lastModifiedBy>
  <cp:revision>1</cp:revision>
  <dcterms:created xsi:type="dcterms:W3CDTF">2021-03-31T04:51:00Z</dcterms:created>
  <dcterms:modified xsi:type="dcterms:W3CDTF">2021-03-31T04:52:00Z</dcterms:modified>
</cp:coreProperties>
</file>