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ED10E7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>様式第１２号</w:t>
      </w:r>
    </w:p>
    <w:p w14:paraId="74AE523E" w14:textId="77777777" w:rsidR="00522603" w:rsidRPr="00522603" w:rsidRDefault="00522603" w:rsidP="00522603">
      <w:pPr>
        <w:spacing w:line="300" w:lineRule="exact"/>
        <w:jc w:val="righ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 xml:space="preserve">令和　　年　　月　　日　</w:t>
      </w:r>
    </w:p>
    <w:p w14:paraId="5E961D1E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3FE7E6D5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3E8F588A" w14:textId="673900D0" w:rsidR="00522603" w:rsidRPr="008C57C2" w:rsidRDefault="008C57C2" w:rsidP="00522603">
      <w:pPr>
        <w:spacing w:line="300" w:lineRule="exact"/>
        <w:rPr>
          <w:rFonts w:ascii="ＭＳ 明朝" w:eastAsia="ＭＳ 明朝" w:hAnsi="ＭＳ 明朝" w:cs="ＭＳ 明朝;MS Mincho"/>
          <w:i/>
          <w:color w:val="000000"/>
          <w:kern w:val="0"/>
          <w:sz w:val="22"/>
          <w:lang w:eastAsia="zh-TW"/>
        </w:rPr>
      </w:pPr>
      <w:r>
        <w:rPr>
          <w:rFonts w:ascii="ＭＳ 明朝" w:eastAsia="ＭＳ 明朝" w:hAnsi="ＭＳ 明朝" w:cs="ＭＳ 明朝;MS Mincho" w:hint="eastAsia"/>
          <w:color w:val="000000"/>
          <w:kern w:val="0"/>
          <w:sz w:val="22"/>
          <w:lang w:eastAsia="zh-TW"/>
        </w:rPr>
        <w:t>岩手県商工会連合会会長</w:t>
      </w:r>
      <w:r w:rsidR="00522603" w:rsidRPr="00522603">
        <w:rPr>
          <w:rFonts w:ascii="ＭＳ 明朝" w:eastAsia="ＭＳ 明朝" w:hAnsi="ＭＳ 明朝" w:cs="ＭＳ 明朝;MS Mincho" w:hint="eastAsia"/>
          <w:color w:val="000000"/>
          <w:kern w:val="0"/>
          <w:sz w:val="22"/>
          <w:lang w:eastAsia="zh-TW"/>
        </w:rPr>
        <w:t xml:space="preserve">　</w:t>
      </w:r>
      <w:r w:rsidR="00860186">
        <w:rPr>
          <w:rFonts w:ascii="ＭＳ 明朝" w:eastAsia="ＭＳ 明朝" w:hAnsi="ＭＳ 明朝" w:cs="ＭＳ 明朝;MS Mincho" w:hint="eastAsia"/>
          <w:color w:val="000000"/>
          <w:kern w:val="0"/>
          <w:sz w:val="22"/>
          <w:lang w:eastAsia="zh-TW"/>
        </w:rPr>
        <w:t>殿</w:t>
      </w:r>
    </w:p>
    <w:p w14:paraId="1C4473D6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  <w:lang w:eastAsia="zh-TW"/>
        </w:rPr>
      </w:pPr>
    </w:p>
    <w:p w14:paraId="091C9A15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  <w:lang w:eastAsia="zh-TW"/>
        </w:rPr>
      </w:pPr>
    </w:p>
    <w:p w14:paraId="294FDA18" w14:textId="77777777" w:rsidR="00522603" w:rsidRDefault="00522603" w:rsidP="00522603">
      <w:pPr>
        <w:spacing w:line="300" w:lineRule="exact"/>
        <w:ind w:firstLineChars="2100" w:firstLine="4620"/>
        <w:rPr>
          <w:rFonts w:ascii="ＭＳ 明朝" w:eastAsia="ＭＳ 明朝" w:hAnsi="ＭＳ 明朝" w:cs="ＭＳ 明朝;MS Mincho"/>
          <w:color w:val="000000"/>
          <w:kern w:val="0"/>
          <w:sz w:val="22"/>
          <w:lang w:eastAsia="zh-TW"/>
        </w:rPr>
      </w:pPr>
      <w:r w:rsidRPr="00522603">
        <w:rPr>
          <w:rFonts w:ascii="ＭＳ 明朝" w:eastAsia="ＭＳ 明朝" w:hAnsi="ＭＳ 明朝" w:cs="ＭＳ 明朝;MS Mincho"/>
          <w:color w:val="000000"/>
          <w:kern w:val="0"/>
          <w:sz w:val="22"/>
          <w:lang w:eastAsia="zh-TW"/>
        </w:rPr>
        <w:t>住　所：</w:t>
      </w:r>
    </w:p>
    <w:p w14:paraId="1EB4EAB9" w14:textId="68BA0932" w:rsidR="00B75FDC" w:rsidRPr="00522603" w:rsidRDefault="00B75FDC" w:rsidP="00522603">
      <w:pPr>
        <w:spacing w:line="300" w:lineRule="exact"/>
        <w:ind w:firstLineChars="2100" w:firstLine="4620"/>
        <w:rPr>
          <w:rFonts w:ascii="ＭＳ 明朝" w:eastAsia="ＭＳ 明朝" w:hAnsi="ＭＳ 明朝" w:cs="ＭＳ 明朝;MS Mincho"/>
          <w:color w:val="000000"/>
          <w:kern w:val="0"/>
          <w:sz w:val="22"/>
          <w:lang w:eastAsia="zh-TW"/>
        </w:rPr>
      </w:pPr>
      <w:r>
        <w:rPr>
          <w:rFonts w:ascii="ＭＳ 明朝" w:eastAsia="ＭＳ 明朝" w:hAnsi="ＭＳ 明朝" w:cs="ＭＳ 明朝;MS Mincho" w:hint="eastAsia"/>
          <w:color w:val="000000"/>
          <w:kern w:val="0"/>
          <w:sz w:val="22"/>
          <w:lang w:eastAsia="zh-TW"/>
        </w:rPr>
        <w:t>事業所：</w:t>
      </w:r>
    </w:p>
    <w:p w14:paraId="6595AE34" w14:textId="77777777" w:rsidR="00522603" w:rsidRPr="00522603" w:rsidRDefault="00522603" w:rsidP="00522603">
      <w:pPr>
        <w:spacing w:line="300" w:lineRule="exact"/>
        <w:ind w:firstLineChars="2100" w:firstLine="4620"/>
        <w:rPr>
          <w:rFonts w:ascii="ＭＳ 明朝" w:eastAsia="ＭＳ 明朝" w:hAnsi="ＭＳ 明朝" w:cs="ＭＳ 明朝;MS Mincho"/>
          <w:color w:val="000000"/>
          <w:kern w:val="0"/>
          <w:sz w:val="22"/>
          <w:lang w:eastAsia="zh-TW"/>
        </w:rPr>
      </w:pPr>
      <w:r w:rsidRPr="00522603">
        <w:rPr>
          <w:rFonts w:ascii="ＭＳ 明朝" w:eastAsia="ＭＳ 明朝" w:hAnsi="ＭＳ 明朝" w:cs="ＭＳ 明朝;MS Mincho"/>
          <w:color w:val="000000"/>
          <w:kern w:val="0"/>
          <w:sz w:val="22"/>
          <w:lang w:eastAsia="zh-TW"/>
        </w:rPr>
        <w:t>氏　名</w:t>
      </w:r>
      <w:r w:rsidRPr="00522603">
        <w:rPr>
          <w:rFonts w:ascii="ＭＳ 明朝" w:eastAsia="ＭＳ 明朝" w:hAnsi="ＭＳ 明朝" w:cs="ＭＳ 明朝;MS Mincho" w:hint="eastAsia"/>
          <w:color w:val="000000"/>
          <w:kern w:val="0"/>
          <w:sz w:val="22"/>
          <w:lang w:eastAsia="zh-TW"/>
        </w:rPr>
        <w:t>：</w:t>
      </w:r>
    </w:p>
    <w:p w14:paraId="3A48F3C2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  <w:lang w:eastAsia="zh-TW"/>
        </w:rPr>
      </w:pPr>
    </w:p>
    <w:p w14:paraId="1BBC1E6A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  <w:lang w:eastAsia="zh-TW"/>
        </w:rPr>
      </w:pPr>
    </w:p>
    <w:p w14:paraId="1AE7802F" w14:textId="68F61959" w:rsidR="00522603" w:rsidRPr="00522603" w:rsidRDefault="008C57C2" w:rsidP="00522603">
      <w:pPr>
        <w:spacing w:line="300" w:lineRule="exact"/>
        <w:jc w:val="center"/>
        <w:rPr>
          <w:rFonts w:ascii="ＭＳ 明朝" w:eastAsia="ＭＳ 明朝" w:hAnsi="ＭＳ 明朝" w:cs="Times New Roman"/>
          <w:sz w:val="22"/>
        </w:rPr>
      </w:pPr>
      <w:bookmarkStart w:id="0" w:name="_GoBack"/>
      <w:bookmarkEnd w:id="0"/>
      <w:r>
        <w:rPr>
          <w:rFonts w:ascii="ＭＳ 明朝" w:eastAsia="ＭＳ 明朝;MS Mincho" w:hAnsi="ＭＳ 明朝" w:cs="Times New Roman" w:hint="eastAsia"/>
          <w:bCs/>
          <w:color w:val="000000"/>
          <w:kern w:val="0"/>
          <w:sz w:val="22"/>
          <w:szCs w:val="24"/>
        </w:rPr>
        <w:t>岩手県事業承継補助金</w:t>
      </w:r>
      <w:r w:rsidR="00522603" w:rsidRPr="00522603">
        <w:rPr>
          <w:rFonts w:ascii="ＭＳ 明朝" w:eastAsia="ＭＳ 明朝" w:hAnsi="ＭＳ 明朝" w:cs="Times New Roman" w:hint="eastAsia"/>
          <w:sz w:val="22"/>
        </w:rPr>
        <w:t>に係る取得財産処分承認申請書</w:t>
      </w:r>
    </w:p>
    <w:p w14:paraId="3E2D3CFA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sz w:val="22"/>
        </w:rPr>
      </w:pPr>
    </w:p>
    <w:p w14:paraId="68891B9C" w14:textId="687B126C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sz w:val="22"/>
        </w:rPr>
        <w:t xml:space="preserve">　令和　　年　　月　　日付け</w:t>
      </w:r>
      <w:r w:rsidRPr="00B75FDC">
        <w:rPr>
          <w:rFonts w:ascii="ＭＳ 明朝" w:eastAsia="ＭＳ 明朝" w:hAnsi="ＭＳ 明朝" w:cs="Times New Roman" w:hint="eastAsia"/>
          <w:sz w:val="22"/>
        </w:rPr>
        <w:t xml:space="preserve">　岩</w:t>
      </w:r>
      <w:r w:rsidR="00B75FDC">
        <w:rPr>
          <w:rFonts w:ascii="ＭＳ 明朝" w:eastAsia="ＭＳ 明朝" w:hAnsi="ＭＳ 明朝" w:cs="Times New Roman" w:hint="eastAsia"/>
          <w:sz w:val="22"/>
        </w:rPr>
        <w:t>商連</w:t>
      </w:r>
      <w:r w:rsidRPr="00B75FDC">
        <w:rPr>
          <w:rFonts w:ascii="ＭＳ 明朝" w:eastAsia="ＭＳ 明朝" w:hAnsi="ＭＳ 明朝" w:cs="Times New Roman" w:hint="eastAsia"/>
          <w:sz w:val="22"/>
        </w:rPr>
        <w:t>第　　　号により</w:t>
      </w:r>
      <w:r w:rsidR="00B75FDC"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額の</w:t>
      </w:r>
      <w:r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確定通知のあった令和　　年度</w:t>
      </w:r>
      <w:r w:rsidR="008C57C2" w:rsidRPr="00860186">
        <w:rPr>
          <w:rFonts w:ascii="ＭＳ 明朝" w:eastAsia="ＭＳ 明朝;MS Mincho" w:hAnsi="ＭＳ 明朝" w:cs="Times New Roman" w:hint="eastAsia"/>
          <w:bCs/>
          <w:color w:val="000000" w:themeColor="text1"/>
          <w:kern w:val="0"/>
          <w:sz w:val="22"/>
          <w:szCs w:val="24"/>
        </w:rPr>
        <w:t>岩手県事業承継補助金</w:t>
      </w:r>
      <w:r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により取得</w:t>
      </w:r>
      <w:r w:rsidR="008C57C2"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した財産を処分したいので、同支給</w:t>
      </w:r>
      <w:r w:rsidR="00606065"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規程</w:t>
      </w:r>
      <w:r w:rsidR="008C57C2"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第2</w:t>
      </w:r>
      <w:r w:rsidR="008C57C2" w:rsidRPr="00860186">
        <w:rPr>
          <w:rFonts w:ascii="ＭＳ 明朝" w:eastAsia="ＭＳ 明朝" w:hAnsi="ＭＳ 明朝" w:cs="Times New Roman"/>
          <w:color w:val="000000" w:themeColor="text1"/>
          <w:sz w:val="22"/>
        </w:rPr>
        <w:t>1</w:t>
      </w:r>
      <w:r w:rsidRPr="00860186">
        <w:rPr>
          <w:rFonts w:ascii="ＭＳ 明朝" w:eastAsia="ＭＳ 明朝" w:hAnsi="ＭＳ 明朝" w:cs="Times New Roman" w:hint="eastAsia"/>
          <w:color w:val="000000" w:themeColor="text1"/>
          <w:sz w:val="22"/>
        </w:rPr>
        <w:t>条</w:t>
      </w: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>第２項の規定により、次のとおり申請します。</w:t>
      </w:r>
    </w:p>
    <w:p w14:paraId="6EF512E0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4AE20818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>１　処分しようとする品目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16"/>
        <w:gridCol w:w="1376"/>
        <w:gridCol w:w="1440"/>
        <w:gridCol w:w="1687"/>
        <w:gridCol w:w="1687"/>
      </w:tblGrid>
      <w:tr w:rsidR="00522603" w:rsidRPr="00A35882" w14:paraId="3D871472" w14:textId="77777777" w:rsidTr="00022338">
        <w:trPr>
          <w:trHeight w:val="397"/>
        </w:trPr>
        <w:tc>
          <w:tcPr>
            <w:tcW w:w="1980" w:type="dxa"/>
            <w:tcBorders>
              <w:top w:val="single" w:sz="12" w:space="0" w:color="auto"/>
              <w:left w:val="single" w:sz="12" w:space="0" w:color="auto"/>
              <w:right w:val="nil"/>
            </w:tcBorders>
            <w:shd w:val="clear" w:color="auto" w:fill="auto"/>
            <w:vAlign w:val="center"/>
          </w:tcPr>
          <w:p w14:paraId="5C5D7023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</w:rPr>
              <w:t>品目名</w:t>
            </w:r>
          </w:p>
        </w:tc>
        <w:tc>
          <w:tcPr>
            <w:tcW w:w="1488" w:type="dxa"/>
            <w:tcBorders>
              <w:top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3CC61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</w:rPr>
              <w:t>数量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45AAA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取得年月日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76F2CB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kern w:val="0"/>
                <w:sz w:val="22"/>
              </w:rPr>
              <w:t>取得価格</w:t>
            </w:r>
          </w:p>
        </w:tc>
        <w:tc>
          <w:tcPr>
            <w:tcW w:w="1835" w:type="dxa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4D10B8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時価相当額</w:t>
            </w:r>
          </w:p>
        </w:tc>
      </w:tr>
      <w:tr w:rsidR="00522603" w:rsidRPr="00A35882" w14:paraId="1A2DEEB3" w14:textId="77777777" w:rsidTr="00022338">
        <w:trPr>
          <w:trHeight w:val="70"/>
        </w:trPr>
        <w:tc>
          <w:tcPr>
            <w:tcW w:w="1980" w:type="dxa"/>
            <w:tcBorders>
              <w:left w:val="single" w:sz="12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02283CB3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488" w:type="dxa"/>
            <w:tcBorders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CAD45FD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E62E622" w14:textId="77777777" w:rsidR="00522603" w:rsidRPr="00124C1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323946C" w14:textId="77777777" w:rsidR="00522603" w:rsidRPr="00124C12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円</w:t>
            </w:r>
          </w:p>
        </w:tc>
        <w:tc>
          <w:tcPr>
            <w:tcW w:w="1835" w:type="dxa"/>
            <w:tcBorders>
              <w:left w:val="single" w:sz="4" w:space="0" w:color="auto"/>
              <w:bottom w:val="nil"/>
              <w:right w:val="single" w:sz="12" w:space="0" w:color="auto"/>
            </w:tcBorders>
            <w:shd w:val="clear" w:color="auto" w:fill="auto"/>
            <w:vAlign w:val="center"/>
          </w:tcPr>
          <w:p w14:paraId="7701C6A0" w14:textId="77777777" w:rsidR="00522603" w:rsidRPr="00124C12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color w:val="000000"/>
                <w:sz w:val="22"/>
              </w:rPr>
            </w:pPr>
            <w:r w:rsidRPr="00124C12">
              <w:rPr>
                <w:rFonts w:ascii="ＭＳ 明朝" w:eastAsia="ＭＳ 明朝" w:hAnsi="ＭＳ 明朝" w:cs="Times New Roman" w:hint="eastAsia"/>
                <w:color w:val="000000"/>
                <w:sz w:val="22"/>
              </w:rPr>
              <w:t>円</w:t>
            </w:r>
          </w:p>
        </w:tc>
      </w:tr>
      <w:tr w:rsidR="00522603" w:rsidRPr="00A35882" w14:paraId="0F3365FD" w14:textId="77777777" w:rsidTr="00022338">
        <w:trPr>
          <w:trHeight w:val="1284"/>
        </w:trPr>
        <w:tc>
          <w:tcPr>
            <w:tcW w:w="1980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shd w:val="clear" w:color="auto" w:fill="auto"/>
            <w:vAlign w:val="center"/>
          </w:tcPr>
          <w:p w14:paraId="6F2B0531" w14:textId="77777777" w:rsidR="00522603" w:rsidRPr="00A3588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/>
                <w:sz w:val="22"/>
              </w:rPr>
            </w:pPr>
          </w:p>
        </w:tc>
        <w:tc>
          <w:tcPr>
            <w:tcW w:w="1488" w:type="dxa"/>
            <w:tcBorders>
              <w:top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32388" w14:textId="77777777" w:rsidR="00522603" w:rsidRPr="00A3588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2706A0" w14:textId="77777777" w:rsidR="00522603" w:rsidRPr="00A35882" w:rsidRDefault="00522603" w:rsidP="00522603">
            <w:pPr>
              <w:spacing w:line="300" w:lineRule="exact"/>
              <w:jc w:val="center"/>
              <w:rPr>
                <w:rFonts w:ascii="ＭＳ 明朝" w:eastAsia="ＭＳ 明朝" w:hAnsi="ＭＳ 明朝" w:cs="Times New Roman"/>
                <w:strike/>
                <w:color w:val="000000"/>
                <w:sz w:val="22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360962" w14:textId="77777777" w:rsidR="00522603" w:rsidRPr="00A35882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sz w:val="22"/>
              </w:rPr>
            </w:pPr>
          </w:p>
        </w:tc>
        <w:tc>
          <w:tcPr>
            <w:tcW w:w="1835" w:type="dxa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412C599" w14:textId="77777777" w:rsidR="00522603" w:rsidRPr="00A35882" w:rsidRDefault="00522603" w:rsidP="00522603">
            <w:pPr>
              <w:spacing w:line="300" w:lineRule="exact"/>
              <w:jc w:val="right"/>
              <w:rPr>
                <w:rFonts w:ascii="ＭＳ 明朝" w:eastAsia="ＭＳ 明朝" w:hAnsi="ＭＳ 明朝" w:cs="Times New Roman"/>
                <w:strike/>
                <w:color w:val="000000"/>
                <w:sz w:val="22"/>
              </w:rPr>
            </w:pPr>
          </w:p>
        </w:tc>
      </w:tr>
    </w:tbl>
    <w:p w14:paraId="41DC4180" w14:textId="30D0CECF" w:rsidR="00522603" w:rsidRPr="00EC4AB3" w:rsidRDefault="00A35882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>
        <w:rPr>
          <w:rFonts w:ascii="ＭＳ 明朝" w:eastAsia="ＭＳ 明朝" w:hAnsi="ＭＳ 明朝" w:cs="Times New Roman" w:hint="eastAsia"/>
          <w:color w:val="000000"/>
          <w:sz w:val="22"/>
        </w:rPr>
        <w:t xml:space="preserve">　　</w:t>
      </w:r>
      <w:r w:rsidR="00EC4AB3" w:rsidRPr="00EC4AB3">
        <w:rPr>
          <w:rFonts w:ascii="ＭＳ 明朝" w:eastAsia="ＭＳ 明朝" w:hAnsi="ＭＳ 明朝" w:cs="Times New Roman" w:hint="eastAsia"/>
          <w:sz w:val="22"/>
        </w:rPr>
        <w:t>（別紙）取得財産等管理台帳を添付すること。</w:t>
      </w:r>
    </w:p>
    <w:p w14:paraId="39C993E2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053B0A6A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>２　処分の方法</w:t>
      </w:r>
    </w:p>
    <w:p w14:paraId="450B38A8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5A896F0E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657646BF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 w:val="22"/>
        </w:rPr>
        <w:t>３　処分の理由</w:t>
      </w:r>
    </w:p>
    <w:p w14:paraId="0585055A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5B2AF9C0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1ABC3376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410F013F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77AF9D62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2735AE17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</w:p>
    <w:p w14:paraId="51647B00" w14:textId="77777777" w:rsidR="00522603" w:rsidRPr="00522603" w:rsidRDefault="00522603" w:rsidP="00522603">
      <w:pPr>
        <w:spacing w:line="300" w:lineRule="exact"/>
        <w:ind w:left="210" w:hangingChars="100" w:hanging="210"/>
        <w:rPr>
          <w:rFonts w:ascii="ＭＳ 明朝" w:eastAsia="ＭＳ 明朝" w:hAnsi="ＭＳ 明朝" w:cs="Times New Roman"/>
          <w:color w:val="000000"/>
          <w:szCs w:val="21"/>
        </w:rPr>
      </w:pPr>
      <w:r w:rsidRPr="00522603">
        <w:rPr>
          <w:rFonts w:ascii="ＭＳ 明朝" w:eastAsia="ＭＳ 明朝" w:hAnsi="ＭＳ 明朝" w:cs="Times New Roman" w:hint="eastAsia"/>
          <w:color w:val="000000"/>
          <w:szCs w:val="21"/>
        </w:rPr>
        <w:t>※　「処分しようとする品目」の数量及び取得価格は、実績報告書の数量及び価格と一致させること。また、時価相当額は、当該品目の一般的な評価方法により算出すること。</w:t>
      </w:r>
    </w:p>
    <w:p w14:paraId="16CF9641" w14:textId="77777777" w:rsidR="00522603" w:rsidRPr="00522603" w:rsidRDefault="00522603" w:rsidP="00522603">
      <w:pPr>
        <w:spacing w:line="300" w:lineRule="exact"/>
        <w:rPr>
          <w:rFonts w:ascii="ＭＳ 明朝" w:eastAsia="ＭＳ 明朝" w:hAnsi="ＭＳ 明朝" w:cs="Times New Roman"/>
          <w:color w:val="000000"/>
          <w:sz w:val="22"/>
        </w:rPr>
      </w:pPr>
      <w:r w:rsidRPr="00522603">
        <w:rPr>
          <w:rFonts w:ascii="ＭＳ 明朝" w:eastAsia="ＭＳ 明朝" w:hAnsi="ＭＳ 明朝" w:cs="Times New Roman" w:hint="eastAsia"/>
          <w:color w:val="000000"/>
          <w:szCs w:val="21"/>
        </w:rPr>
        <w:t>※　「処分の方法」及び「処分の理由」は、具体的かつ詳細に記載すること。</w:t>
      </w:r>
    </w:p>
    <w:p w14:paraId="34C3FAA1" w14:textId="77777777" w:rsidR="00146558" w:rsidRPr="00522603" w:rsidRDefault="00146558" w:rsidP="00522603"/>
    <w:sectPr w:rsidR="00146558" w:rsidRPr="005226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71184" w14:textId="77777777" w:rsidR="007B0C2A" w:rsidRDefault="007B0C2A" w:rsidP="008C57C2">
      <w:r>
        <w:separator/>
      </w:r>
    </w:p>
  </w:endnote>
  <w:endnote w:type="continuationSeparator" w:id="0">
    <w:p w14:paraId="7FA7ACD2" w14:textId="77777777" w:rsidR="007B0C2A" w:rsidRDefault="007B0C2A" w:rsidP="008C57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明朝;MS Mincho">
    <w:altName w:val="ＭＳ 明朝"/>
    <w:panose1 w:val="00000000000000000000"/>
    <w:charset w:val="80"/>
    <w:family w:val="roman"/>
    <w:notTrueType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55F26D" w14:textId="77777777" w:rsidR="007B0C2A" w:rsidRDefault="007B0C2A" w:rsidP="008C57C2">
      <w:r>
        <w:separator/>
      </w:r>
    </w:p>
  </w:footnote>
  <w:footnote w:type="continuationSeparator" w:id="0">
    <w:p w14:paraId="60FBB6A8" w14:textId="77777777" w:rsidR="007B0C2A" w:rsidRDefault="007B0C2A" w:rsidP="008C57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2603"/>
    <w:rsid w:val="00124C12"/>
    <w:rsid w:val="00146558"/>
    <w:rsid w:val="004A029A"/>
    <w:rsid w:val="00522603"/>
    <w:rsid w:val="0058039D"/>
    <w:rsid w:val="00606065"/>
    <w:rsid w:val="007B0C2A"/>
    <w:rsid w:val="00860186"/>
    <w:rsid w:val="008C57C2"/>
    <w:rsid w:val="00A35882"/>
    <w:rsid w:val="00B75FDC"/>
    <w:rsid w:val="00EC4A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249898"/>
  <w15:chartTrackingRefBased/>
  <w15:docId w15:val="{85E85036-5C5F-473C-8D87-6E07DFBF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7C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C57C2"/>
  </w:style>
  <w:style w:type="paragraph" w:styleId="a5">
    <w:name w:val="footer"/>
    <w:basedOn w:val="a"/>
    <w:link w:val="a6"/>
    <w:uiPriority w:val="99"/>
    <w:unhideWhenUsed/>
    <w:rsid w:val="008C57C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C57C2"/>
  </w:style>
  <w:style w:type="character" w:styleId="a7">
    <w:name w:val="annotation reference"/>
    <w:basedOn w:val="a0"/>
    <w:uiPriority w:val="99"/>
    <w:semiHidden/>
    <w:unhideWhenUsed/>
    <w:rsid w:val="004A029A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4A029A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4A029A"/>
  </w:style>
  <w:style w:type="paragraph" w:styleId="aa">
    <w:name w:val="annotation subject"/>
    <w:basedOn w:val="a8"/>
    <w:next w:val="a8"/>
    <w:link w:val="ab"/>
    <w:uiPriority w:val="99"/>
    <w:semiHidden/>
    <w:unhideWhenUsed/>
    <w:rsid w:val="004A029A"/>
    <w:rPr>
      <w:b/>
      <w:bCs/>
    </w:rPr>
  </w:style>
  <w:style w:type="character" w:customStyle="1" w:styleId="ab">
    <w:name w:val="コメント内容 (文字)"/>
    <w:basedOn w:val="a9"/>
    <w:link w:val="aa"/>
    <w:uiPriority w:val="99"/>
    <w:semiHidden/>
    <w:rsid w:val="004A029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三浦_経営支援課_内線5544_NS21030895</dc:creator>
  <cp:keywords/>
  <dc:description/>
  <cp:lastModifiedBy>三浦_経営支援課_内線5544_NS21030895</cp:lastModifiedBy>
  <cp:revision>6</cp:revision>
  <cp:lastPrinted>2023-06-16T02:04:00Z</cp:lastPrinted>
  <dcterms:created xsi:type="dcterms:W3CDTF">2023-06-16T02:04:00Z</dcterms:created>
  <dcterms:modified xsi:type="dcterms:W3CDTF">2023-06-20T23:40:00Z</dcterms:modified>
</cp:coreProperties>
</file>