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91B578"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様式第６号</w:t>
      </w:r>
    </w:p>
    <w:p w14:paraId="6CEB7ADB" w14:textId="77777777" w:rsidR="0071205A" w:rsidRPr="0071205A" w:rsidRDefault="0071205A" w:rsidP="0071205A">
      <w:pPr>
        <w:spacing w:line="300" w:lineRule="exact"/>
        <w:jc w:val="righ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 xml:space="preserve">令和　　年　　月　　日　</w:t>
      </w:r>
    </w:p>
    <w:p w14:paraId="20D52197" w14:textId="77777777" w:rsidR="0071205A" w:rsidRPr="0071205A" w:rsidRDefault="0071205A" w:rsidP="0071205A">
      <w:pPr>
        <w:spacing w:line="300" w:lineRule="exact"/>
        <w:rPr>
          <w:rFonts w:ascii="ＭＳ 明朝" w:eastAsia="ＭＳ 明朝" w:hAnsi="ＭＳ 明朝" w:cs="Times New Roman"/>
          <w:color w:val="000000"/>
          <w:sz w:val="22"/>
        </w:rPr>
      </w:pPr>
    </w:p>
    <w:p w14:paraId="2B76656A" w14:textId="77777777" w:rsidR="0071205A" w:rsidRPr="0071205A" w:rsidRDefault="0071205A" w:rsidP="0071205A">
      <w:pPr>
        <w:spacing w:line="300" w:lineRule="exact"/>
        <w:rPr>
          <w:rFonts w:ascii="ＭＳ 明朝" w:eastAsia="ＭＳ 明朝" w:hAnsi="ＭＳ 明朝" w:cs="Times New Roman"/>
          <w:color w:val="000000"/>
          <w:sz w:val="22"/>
        </w:rPr>
      </w:pPr>
    </w:p>
    <w:p w14:paraId="781D58E3" w14:textId="77777777" w:rsidR="0071205A" w:rsidRPr="0021658E" w:rsidRDefault="0021658E" w:rsidP="0071205A">
      <w:pPr>
        <w:spacing w:line="300" w:lineRule="exact"/>
        <w:rPr>
          <w:rFonts w:ascii="ＭＳ 明朝" w:eastAsia="ＭＳ 明朝" w:hAnsi="ＭＳ 明朝" w:cs="ＭＳ 明朝;MS Mincho"/>
          <w:i/>
          <w:color w:val="000000"/>
          <w:kern w:val="0"/>
          <w:sz w:val="22"/>
          <w:lang w:eastAsia="zh-TW"/>
        </w:rPr>
      </w:pPr>
      <w:r>
        <w:rPr>
          <w:rFonts w:ascii="ＭＳ 明朝" w:eastAsia="ＭＳ 明朝" w:hAnsi="ＭＳ 明朝" w:cs="ＭＳ 明朝;MS Mincho" w:hint="eastAsia"/>
          <w:color w:val="000000"/>
          <w:kern w:val="0"/>
          <w:sz w:val="22"/>
          <w:lang w:eastAsia="zh-TW"/>
        </w:rPr>
        <w:t>岩手県商工会連合会会長</w:t>
      </w:r>
      <w:r w:rsidR="0071205A" w:rsidRPr="0071205A">
        <w:rPr>
          <w:rFonts w:ascii="ＭＳ 明朝" w:eastAsia="ＭＳ 明朝" w:hAnsi="ＭＳ 明朝" w:cs="ＭＳ 明朝;MS Mincho" w:hint="eastAsia"/>
          <w:color w:val="000000"/>
          <w:kern w:val="0"/>
          <w:sz w:val="22"/>
          <w:lang w:eastAsia="zh-TW"/>
        </w:rPr>
        <w:t xml:space="preserve">　</w:t>
      </w:r>
      <w:r w:rsidR="0071205A" w:rsidRPr="0071205A">
        <w:rPr>
          <w:rFonts w:ascii="ＭＳ 明朝" w:eastAsia="ＭＳ 明朝" w:hAnsi="ＭＳ 明朝" w:cs="ＭＳ 明朝;MS Mincho"/>
          <w:color w:val="000000"/>
          <w:kern w:val="0"/>
          <w:sz w:val="22"/>
          <w:lang w:eastAsia="zh-TW"/>
        </w:rPr>
        <w:t xml:space="preserve">　殿</w:t>
      </w:r>
    </w:p>
    <w:p w14:paraId="18E80450" w14:textId="77777777" w:rsidR="0071205A" w:rsidRPr="0071205A" w:rsidRDefault="0071205A" w:rsidP="0071205A">
      <w:pPr>
        <w:spacing w:line="300" w:lineRule="exact"/>
        <w:rPr>
          <w:rFonts w:ascii="ＭＳ 明朝" w:eastAsia="ＭＳ 明朝" w:hAnsi="ＭＳ 明朝" w:cs="Times New Roman"/>
          <w:color w:val="000000"/>
          <w:sz w:val="22"/>
          <w:lang w:eastAsia="zh-TW"/>
        </w:rPr>
      </w:pPr>
    </w:p>
    <w:p w14:paraId="17FA30AE" w14:textId="77777777" w:rsidR="0071205A" w:rsidRDefault="0071205A" w:rsidP="0071205A">
      <w:pPr>
        <w:spacing w:line="300" w:lineRule="exact"/>
        <w:rPr>
          <w:rFonts w:ascii="ＭＳ 明朝" w:eastAsia="PMingLiU" w:hAnsi="ＭＳ 明朝" w:cs="Times New Roman"/>
          <w:color w:val="000000"/>
          <w:sz w:val="22"/>
          <w:lang w:eastAsia="zh-TW"/>
        </w:rPr>
      </w:pPr>
    </w:p>
    <w:p w14:paraId="157E8307" w14:textId="5691C597" w:rsidR="006A2D9A" w:rsidRPr="003A5162" w:rsidRDefault="006A2D9A" w:rsidP="006A2D9A">
      <w:pPr>
        <w:spacing w:line="300" w:lineRule="exact"/>
        <w:rPr>
          <w:rFonts w:ascii="ＭＳ 明朝" w:eastAsia="ＭＳ 明朝" w:hAnsi="ＭＳ 明朝"/>
          <w:lang w:eastAsia="zh-TW"/>
        </w:rPr>
      </w:pPr>
      <w:r>
        <w:rPr>
          <w:rFonts w:asciiTheme="minorEastAsia" w:hAnsiTheme="minorEastAsia" w:cs="Times New Roman" w:hint="eastAsia"/>
          <w:color w:val="000000"/>
          <w:sz w:val="22"/>
          <w:lang w:eastAsia="zh-TW"/>
        </w:rPr>
        <w:t xml:space="preserve">　　　　　　　　　　　　　　　　　　　　　　　</w:t>
      </w:r>
      <w:r w:rsidRPr="003A5162">
        <w:rPr>
          <w:rFonts w:ascii="ＭＳ 明朝" w:eastAsia="ＭＳ 明朝" w:hAnsi="ＭＳ 明朝"/>
          <w:spacing w:val="269"/>
          <w:kern w:val="0"/>
          <w:fitText w:val="1704" w:id="-1238145536"/>
          <w:lang w:eastAsia="zh-TW"/>
        </w:rPr>
        <w:t>所在</w:t>
      </w:r>
      <w:r w:rsidRPr="003A5162">
        <w:rPr>
          <w:rFonts w:ascii="ＭＳ 明朝" w:eastAsia="ＭＳ 明朝" w:hAnsi="ＭＳ 明朝"/>
          <w:kern w:val="0"/>
          <w:fitText w:val="1704" w:id="-1238145536"/>
          <w:lang w:eastAsia="zh-TW"/>
        </w:rPr>
        <w:t>地</w:t>
      </w:r>
    </w:p>
    <w:p w14:paraId="31755B97" w14:textId="59B4E00E" w:rsidR="006A2D9A" w:rsidRPr="003A5162" w:rsidRDefault="006A2D9A" w:rsidP="006A2D9A">
      <w:pPr>
        <w:rPr>
          <w:rFonts w:ascii="ＭＳ 明朝" w:eastAsia="PMingLiU" w:hAnsi="ＭＳ 明朝"/>
          <w:spacing w:val="-3"/>
          <w:kern w:val="0"/>
          <w:lang w:eastAsia="zh-TW"/>
        </w:rPr>
      </w:pPr>
      <w:r w:rsidRPr="003A5162">
        <w:rPr>
          <w:rFonts w:ascii="ＭＳ 明朝" w:eastAsia="ＭＳ 明朝" w:hAnsi="ＭＳ 明朝" w:hint="eastAsia"/>
          <w:lang w:eastAsia="zh-TW"/>
        </w:rPr>
        <w:t xml:space="preserve">　　　　　　　　　　　　　　　　　　　　　　　　</w:t>
      </w:r>
      <w:r w:rsidRPr="00736152">
        <w:rPr>
          <w:rFonts w:ascii="ＭＳ 明朝" w:eastAsia="ＭＳ 明朝" w:hAnsi="ＭＳ 明朝"/>
          <w:spacing w:val="82"/>
          <w:kern w:val="0"/>
          <w:fitText w:val="1704" w:id="-1238145280"/>
          <w:lang w:eastAsia="zh-TW"/>
        </w:rPr>
        <w:t>補助事業</w:t>
      </w:r>
      <w:r w:rsidRPr="00736152">
        <w:rPr>
          <w:rFonts w:ascii="ＭＳ 明朝" w:eastAsia="ＭＳ 明朝" w:hAnsi="ＭＳ 明朝"/>
          <w:spacing w:val="-1"/>
          <w:kern w:val="0"/>
          <w:fitText w:val="1704" w:id="-1238145280"/>
          <w:lang w:eastAsia="zh-TW"/>
        </w:rPr>
        <w:t>者</w:t>
      </w:r>
    </w:p>
    <w:p w14:paraId="7E478499" w14:textId="0CE2A856" w:rsidR="006A2D9A" w:rsidRPr="006A2D9A" w:rsidRDefault="006A2D9A" w:rsidP="006A2D9A">
      <w:pPr>
        <w:rPr>
          <w:rFonts w:ascii="ＭＳ 明朝" w:eastAsia="ＭＳ 明朝" w:hAnsi="ＭＳ 明朝" w:cs="Times New Roman"/>
          <w:spacing w:val="4"/>
          <w:lang w:eastAsia="zh-TW"/>
        </w:rPr>
      </w:pPr>
      <w:r w:rsidRPr="003A5162">
        <w:rPr>
          <w:rFonts w:asciiTheme="minorEastAsia" w:hAnsiTheme="minorEastAsia" w:hint="eastAsia"/>
          <w:kern w:val="0"/>
          <w:lang w:eastAsia="zh-TW"/>
        </w:rPr>
        <w:t xml:space="preserve">　　　　　　　　　　　　　　　　　　　　　　　　</w:t>
      </w:r>
      <w:r w:rsidRPr="003A5162">
        <w:rPr>
          <w:rFonts w:ascii="ＭＳ 明朝" w:eastAsia="ＭＳ 明朝" w:hAnsi="ＭＳ 明朝"/>
          <w:spacing w:val="269"/>
          <w:kern w:val="0"/>
          <w:fitText w:val="1704" w:id="-1238145534"/>
          <w:lang w:eastAsia="zh-TW"/>
        </w:rPr>
        <w:t>代表</w:t>
      </w:r>
      <w:r w:rsidRPr="003A5162">
        <w:rPr>
          <w:rFonts w:ascii="ＭＳ 明朝" w:eastAsia="ＭＳ 明朝" w:hAnsi="ＭＳ 明朝"/>
          <w:kern w:val="0"/>
          <w:fitText w:val="1704" w:id="-1238145534"/>
          <w:lang w:eastAsia="zh-TW"/>
        </w:rPr>
        <w:t>者</w:t>
      </w:r>
    </w:p>
    <w:p w14:paraId="504AD302" w14:textId="77777777" w:rsidR="0071205A" w:rsidRPr="006A2D9A" w:rsidRDefault="0071205A" w:rsidP="0071205A">
      <w:pPr>
        <w:spacing w:line="300" w:lineRule="exact"/>
        <w:rPr>
          <w:rFonts w:ascii="ＭＳ 明朝" w:eastAsia="ＭＳ 明朝" w:hAnsi="ＭＳ 明朝" w:cs="Times New Roman"/>
          <w:color w:val="000000"/>
          <w:sz w:val="22"/>
          <w:lang w:eastAsia="zh-TW"/>
        </w:rPr>
      </w:pPr>
    </w:p>
    <w:p w14:paraId="618DE17F" w14:textId="77777777" w:rsidR="0071205A" w:rsidRPr="00157F20" w:rsidRDefault="0071205A" w:rsidP="0071205A">
      <w:pPr>
        <w:spacing w:line="300" w:lineRule="exact"/>
        <w:rPr>
          <w:rFonts w:ascii="ＭＳ 明朝" w:eastAsia="ＭＳ 明朝" w:hAnsi="ＭＳ 明朝" w:cs="Times New Roman"/>
          <w:color w:val="000000"/>
          <w:sz w:val="22"/>
          <w:lang w:eastAsia="zh-TW"/>
        </w:rPr>
      </w:pPr>
    </w:p>
    <w:p w14:paraId="1B10A2F3" w14:textId="56440621" w:rsidR="0071205A" w:rsidRPr="0071205A" w:rsidRDefault="0071205A" w:rsidP="0071205A">
      <w:pPr>
        <w:spacing w:line="300" w:lineRule="exact"/>
        <w:jc w:val="center"/>
        <w:rPr>
          <w:rFonts w:ascii="ＭＳ 明朝" w:eastAsia="ＭＳ 明朝" w:hAnsi="ＭＳ 明朝" w:cs="Times New Roman"/>
          <w:sz w:val="22"/>
          <w:lang w:eastAsia="zh-TW"/>
        </w:rPr>
      </w:pPr>
      <w:bookmarkStart w:id="0" w:name="_GoBack"/>
      <w:bookmarkEnd w:id="0"/>
      <w:r w:rsidRPr="0071205A">
        <w:rPr>
          <w:rFonts w:ascii="ＭＳ 明朝" w:eastAsia="ＭＳ 明朝;MS Mincho" w:hAnsi="ＭＳ 明朝" w:cs="Times New Roman" w:hint="eastAsia"/>
          <w:bCs/>
          <w:color w:val="000000"/>
          <w:kern w:val="0"/>
          <w:sz w:val="22"/>
          <w:szCs w:val="24"/>
          <w:lang w:eastAsia="zh-TW"/>
        </w:rPr>
        <w:t>岩手</w:t>
      </w:r>
      <w:r w:rsidR="0021658E">
        <w:rPr>
          <w:rFonts w:ascii="ＭＳ 明朝" w:eastAsia="ＭＳ 明朝;MS Mincho" w:hAnsi="ＭＳ 明朝" w:cs="Times New Roman" w:hint="eastAsia"/>
          <w:bCs/>
          <w:kern w:val="0"/>
          <w:sz w:val="22"/>
          <w:szCs w:val="24"/>
          <w:lang w:eastAsia="zh-TW"/>
        </w:rPr>
        <w:t>県事業承継補助金</w:t>
      </w:r>
      <w:r w:rsidRPr="0071205A">
        <w:rPr>
          <w:rFonts w:ascii="ＭＳ 明朝" w:eastAsia="ＭＳ 明朝" w:hAnsi="ＭＳ 明朝" w:cs="Times New Roman" w:hint="eastAsia"/>
          <w:sz w:val="22"/>
          <w:lang w:eastAsia="zh-TW"/>
        </w:rPr>
        <w:t>支給対象事業遅延報告書</w:t>
      </w:r>
    </w:p>
    <w:p w14:paraId="684807A3" w14:textId="77777777" w:rsidR="0071205A" w:rsidRPr="0071205A" w:rsidRDefault="0071205A" w:rsidP="0071205A">
      <w:pPr>
        <w:spacing w:line="300" w:lineRule="exact"/>
        <w:rPr>
          <w:rFonts w:ascii="ＭＳ 明朝" w:eastAsia="ＭＳ 明朝" w:hAnsi="ＭＳ 明朝" w:cs="Times New Roman"/>
          <w:sz w:val="22"/>
          <w:lang w:eastAsia="zh-TW"/>
        </w:rPr>
      </w:pPr>
    </w:p>
    <w:p w14:paraId="2E59DD5F" w14:textId="4282F74D"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sz w:val="22"/>
          <w:lang w:eastAsia="zh-TW"/>
        </w:rPr>
        <w:t xml:space="preserve">　</w:t>
      </w:r>
      <w:r w:rsidRPr="0071205A">
        <w:rPr>
          <w:rFonts w:ascii="ＭＳ 明朝" w:eastAsia="ＭＳ 明朝" w:hAnsi="ＭＳ 明朝" w:cs="Times New Roman" w:hint="eastAsia"/>
          <w:sz w:val="22"/>
        </w:rPr>
        <w:t xml:space="preserve">令和　　年　　月　　</w:t>
      </w:r>
      <w:proofErr w:type="gramStart"/>
      <w:r w:rsidRPr="0071205A">
        <w:rPr>
          <w:rFonts w:ascii="ＭＳ 明朝" w:eastAsia="ＭＳ 明朝" w:hAnsi="ＭＳ 明朝" w:cs="Times New Roman" w:hint="eastAsia"/>
          <w:sz w:val="22"/>
        </w:rPr>
        <w:t>日付け</w:t>
      </w:r>
      <w:proofErr w:type="gramEnd"/>
      <w:r w:rsidRPr="0071205A">
        <w:rPr>
          <w:rFonts w:ascii="ＭＳ 明朝" w:eastAsia="ＭＳ 明朝" w:hAnsi="ＭＳ 明朝" w:cs="Times New Roman" w:hint="eastAsia"/>
          <w:sz w:val="22"/>
        </w:rPr>
        <w:t xml:space="preserve">　</w:t>
      </w:r>
      <w:r w:rsidRPr="00157F20">
        <w:rPr>
          <w:rFonts w:ascii="ＭＳ 明朝" w:eastAsia="ＭＳ 明朝" w:hAnsi="ＭＳ 明朝" w:cs="Times New Roman" w:hint="eastAsia"/>
          <w:color w:val="000000" w:themeColor="text1"/>
          <w:sz w:val="22"/>
        </w:rPr>
        <w:t>岩</w:t>
      </w:r>
      <w:r w:rsidR="001D3D42" w:rsidRPr="00157F20">
        <w:rPr>
          <w:rFonts w:ascii="ＭＳ 明朝" w:eastAsia="ＭＳ 明朝" w:hAnsi="ＭＳ 明朝" w:cs="Times New Roman" w:hint="eastAsia"/>
          <w:color w:val="000000" w:themeColor="text1"/>
          <w:sz w:val="22"/>
        </w:rPr>
        <w:t>商連</w:t>
      </w:r>
      <w:r w:rsidRPr="00157F20">
        <w:rPr>
          <w:rFonts w:ascii="ＭＳ 明朝" w:eastAsia="ＭＳ 明朝" w:hAnsi="ＭＳ 明朝" w:cs="Times New Roman" w:hint="eastAsia"/>
          <w:color w:val="000000" w:themeColor="text1"/>
          <w:sz w:val="22"/>
        </w:rPr>
        <w:t>第　　　号に</w:t>
      </w:r>
      <w:r w:rsidRPr="0071205A">
        <w:rPr>
          <w:rFonts w:ascii="ＭＳ 明朝" w:eastAsia="ＭＳ 明朝" w:hAnsi="ＭＳ 明朝" w:cs="Times New Roman" w:hint="eastAsia"/>
          <w:sz w:val="22"/>
        </w:rPr>
        <w:t>より支給決定（変更支給決定）のあった令和　　年度</w:t>
      </w:r>
      <w:r w:rsidR="0021658E">
        <w:rPr>
          <w:rFonts w:ascii="ＭＳ 明朝" w:eastAsia="ＭＳ 明朝;MS Mincho" w:hAnsi="ＭＳ 明朝" w:cs="Times New Roman" w:hint="eastAsia"/>
          <w:bCs/>
          <w:kern w:val="0"/>
          <w:sz w:val="22"/>
          <w:szCs w:val="24"/>
        </w:rPr>
        <w:t>岩手県事業承継補助金</w:t>
      </w:r>
      <w:r w:rsidRPr="0071205A">
        <w:rPr>
          <w:rFonts w:ascii="ＭＳ 明朝" w:eastAsia="ＭＳ 明朝" w:hAnsi="ＭＳ 明朝" w:cs="Times New Roman" w:hint="eastAsia"/>
          <w:color w:val="000000"/>
          <w:sz w:val="22"/>
        </w:rPr>
        <w:t>について、次の理由により予定期間内に支給対象事業を完了することができない見込みなので、同支給規程第１４条の規定により報告します。</w:t>
      </w:r>
    </w:p>
    <w:p w14:paraId="488E413B" w14:textId="77777777" w:rsidR="0071205A" w:rsidRPr="0071205A" w:rsidRDefault="0071205A" w:rsidP="0071205A">
      <w:pPr>
        <w:spacing w:line="300" w:lineRule="exact"/>
        <w:rPr>
          <w:rFonts w:ascii="ＭＳ 明朝" w:eastAsia="ＭＳ 明朝" w:hAnsi="ＭＳ 明朝" w:cs="Times New Roman"/>
          <w:color w:val="000000"/>
          <w:sz w:val="22"/>
        </w:rPr>
      </w:pPr>
    </w:p>
    <w:p w14:paraId="1469455C"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１　支給対象事業の進捗状況</w:t>
      </w:r>
    </w:p>
    <w:p w14:paraId="2596947E"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 xml:space="preserve">　　</w:t>
      </w:r>
    </w:p>
    <w:p w14:paraId="1CCB76D9"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２　支給対象事業に要した経費</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15"/>
        <w:gridCol w:w="2321"/>
        <w:gridCol w:w="4350"/>
      </w:tblGrid>
      <w:tr w:rsidR="0071205A" w:rsidRPr="0071205A" w14:paraId="756D3AB3" w14:textId="77777777" w:rsidTr="00E66637">
        <w:trPr>
          <w:trHeight w:val="397"/>
        </w:trPr>
        <w:tc>
          <w:tcPr>
            <w:tcW w:w="1626" w:type="dxa"/>
            <w:tcBorders>
              <w:top w:val="single" w:sz="12" w:space="0" w:color="auto"/>
              <w:left w:val="single" w:sz="12" w:space="0" w:color="auto"/>
            </w:tcBorders>
            <w:shd w:val="clear" w:color="auto" w:fill="auto"/>
            <w:vAlign w:val="center"/>
          </w:tcPr>
          <w:p w14:paraId="449B2AD7" w14:textId="77777777" w:rsidR="0071205A" w:rsidRPr="0071205A" w:rsidRDefault="0071205A" w:rsidP="0071205A">
            <w:pPr>
              <w:spacing w:line="300" w:lineRule="exact"/>
              <w:jc w:val="center"/>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経費区分</w:t>
            </w:r>
          </w:p>
        </w:tc>
        <w:tc>
          <w:tcPr>
            <w:tcW w:w="2514" w:type="dxa"/>
            <w:tcBorders>
              <w:top w:val="single" w:sz="12" w:space="0" w:color="auto"/>
            </w:tcBorders>
            <w:shd w:val="clear" w:color="auto" w:fill="auto"/>
            <w:vAlign w:val="center"/>
          </w:tcPr>
          <w:p w14:paraId="0FC742F0" w14:textId="77777777" w:rsidR="0071205A" w:rsidRPr="0071205A" w:rsidRDefault="0071205A" w:rsidP="0071205A">
            <w:pPr>
              <w:spacing w:line="300" w:lineRule="exact"/>
              <w:jc w:val="center"/>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金　額</w:t>
            </w:r>
          </w:p>
        </w:tc>
        <w:tc>
          <w:tcPr>
            <w:tcW w:w="4751" w:type="dxa"/>
            <w:tcBorders>
              <w:top w:val="single" w:sz="12" w:space="0" w:color="auto"/>
              <w:right w:val="single" w:sz="12" w:space="0" w:color="auto"/>
            </w:tcBorders>
            <w:shd w:val="clear" w:color="auto" w:fill="auto"/>
            <w:vAlign w:val="center"/>
          </w:tcPr>
          <w:p w14:paraId="6A5FB9F1" w14:textId="77777777" w:rsidR="0071205A" w:rsidRPr="0071205A" w:rsidRDefault="0071205A" w:rsidP="0071205A">
            <w:pPr>
              <w:spacing w:line="300" w:lineRule="exact"/>
              <w:jc w:val="center"/>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内　容</w:t>
            </w:r>
          </w:p>
        </w:tc>
      </w:tr>
      <w:tr w:rsidR="0071205A" w:rsidRPr="0071205A" w14:paraId="64308CF9" w14:textId="77777777" w:rsidTr="00E66637">
        <w:trPr>
          <w:trHeight w:val="78"/>
        </w:trPr>
        <w:tc>
          <w:tcPr>
            <w:tcW w:w="1626" w:type="dxa"/>
            <w:tcBorders>
              <w:left w:val="single" w:sz="12" w:space="0" w:color="auto"/>
              <w:bottom w:val="nil"/>
            </w:tcBorders>
            <w:shd w:val="clear" w:color="auto" w:fill="auto"/>
            <w:vAlign w:val="center"/>
          </w:tcPr>
          <w:p w14:paraId="7A71D14C" w14:textId="77777777" w:rsidR="0071205A" w:rsidRPr="0071205A" w:rsidRDefault="0071205A" w:rsidP="0071205A">
            <w:pPr>
              <w:spacing w:line="300" w:lineRule="exact"/>
              <w:jc w:val="center"/>
              <w:rPr>
                <w:rFonts w:ascii="ＭＳ 明朝" w:eastAsia="ＭＳ 明朝" w:hAnsi="ＭＳ 明朝" w:cs="Times New Roman"/>
                <w:color w:val="000000"/>
                <w:sz w:val="22"/>
              </w:rPr>
            </w:pPr>
          </w:p>
          <w:p w14:paraId="7B773C94" w14:textId="77777777" w:rsidR="0071205A" w:rsidRPr="0071205A" w:rsidRDefault="0071205A" w:rsidP="0071205A">
            <w:pPr>
              <w:spacing w:line="300" w:lineRule="exact"/>
              <w:jc w:val="center"/>
              <w:rPr>
                <w:rFonts w:ascii="ＭＳ 明朝" w:eastAsia="ＭＳ 明朝" w:hAnsi="ＭＳ 明朝" w:cs="Times New Roman"/>
                <w:color w:val="000000"/>
                <w:sz w:val="22"/>
              </w:rPr>
            </w:pPr>
          </w:p>
          <w:p w14:paraId="285BF03B" w14:textId="77777777" w:rsidR="0071205A" w:rsidRPr="0071205A" w:rsidRDefault="0071205A" w:rsidP="0071205A">
            <w:pPr>
              <w:spacing w:line="300" w:lineRule="exact"/>
              <w:jc w:val="center"/>
              <w:rPr>
                <w:rFonts w:ascii="ＭＳ 明朝" w:eastAsia="ＭＳ 明朝" w:hAnsi="ＭＳ 明朝" w:cs="Times New Roman"/>
                <w:color w:val="000000"/>
                <w:sz w:val="22"/>
              </w:rPr>
            </w:pPr>
          </w:p>
        </w:tc>
        <w:tc>
          <w:tcPr>
            <w:tcW w:w="2514" w:type="dxa"/>
            <w:tcBorders>
              <w:bottom w:val="nil"/>
            </w:tcBorders>
            <w:shd w:val="clear" w:color="auto" w:fill="auto"/>
            <w:vAlign w:val="center"/>
          </w:tcPr>
          <w:p w14:paraId="6A1BC1A7" w14:textId="77777777" w:rsidR="0071205A" w:rsidRPr="0071205A" w:rsidRDefault="0071205A" w:rsidP="0071205A">
            <w:pPr>
              <w:spacing w:line="300" w:lineRule="exact"/>
              <w:jc w:val="righ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円</w:t>
            </w:r>
          </w:p>
        </w:tc>
        <w:tc>
          <w:tcPr>
            <w:tcW w:w="4751" w:type="dxa"/>
            <w:tcBorders>
              <w:bottom w:val="nil"/>
              <w:right w:val="single" w:sz="12" w:space="0" w:color="auto"/>
            </w:tcBorders>
            <w:shd w:val="clear" w:color="auto" w:fill="auto"/>
            <w:vAlign w:val="center"/>
          </w:tcPr>
          <w:p w14:paraId="45E102AD" w14:textId="77777777" w:rsidR="0071205A" w:rsidRPr="0071205A" w:rsidRDefault="0071205A" w:rsidP="0071205A">
            <w:pPr>
              <w:spacing w:line="300" w:lineRule="exact"/>
              <w:rPr>
                <w:rFonts w:ascii="ＭＳ 明朝" w:eastAsia="ＭＳ 明朝" w:hAnsi="ＭＳ 明朝" w:cs="Times New Roman"/>
                <w:color w:val="000000"/>
                <w:sz w:val="22"/>
              </w:rPr>
            </w:pPr>
          </w:p>
        </w:tc>
      </w:tr>
      <w:tr w:rsidR="0071205A" w:rsidRPr="0071205A" w14:paraId="1CBE26E7" w14:textId="77777777" w:rsidTr="00E66637">
        <w:trPr>
          <w:trHeight w:val="384"/>
        </w:trPr>
        <w:tc>
          <w:tcPr>
            <w:tcW w:w="1626" w:type="dxa"/>
            <w:tcBorders>
              <w:top w:val="double" w:sz="4" w:space="0" w:color="auto"/>
              <w:left w:val="single" w:sz="12" w:space="0" w:color="auto"/>
              <w:bottom w:val="single" w:sz="12" w:space="0" w:color="auto"/>
            </w:tcBorders>
            <w:shd w:val="clear" w:color="auto" w:fill="auto"/>
            <w:vAlign w:val="center"/>
          </w:tcPr>
          <w:p w14:paraId="359D1C67" w14:textId="77777777" w:rsidR="0071205A" w:rsidRPr="0071205A" w:rsidRDefault="0071205A" w:rsidP="0071205A">
            <w:pPr>
              <w:spacing w:line="300" w:lineRule="exact"/>
              <w:jc w:val="center"/>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合　計</w:t>
            </w:r>
          </w:p>
        </w:tc>
        <w:tc>
          <w:tcPr>
            <w:tcW w:w="2514" w:type="dxa"/>
            <w:tcBorders>
              <w:top w:val="double" w:sz="4" w:space="0" w:color="auto"/>
              <w:bottom w:val="single" w:sz="12" w:space="0" w:color="auto"/>
            </w:tcBorders>
            <w:shd w:val="clear" w:color="auto" w:fill="auto"/>
            <w:vAlign w:val="center"/>
          </w:tcPr>
          <w:p w14:paraId="67575D21" w14:textId="77777777" w:rsidR="0071205A" w:rsidRPr="0071205A" w:rsidRDefault="0071205A" w:rsidP="0071205A">
            <w:pPr>
              <w:spacing w:line="300" w:lineRule="exact"/>
              <w:jc w:val="righ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円</w:t>
            </w:r>
          </w:p>
        </w:tc>
        <w:tc>
          <w:tcPr>
            <w:tcW w:w="4751" w:type="dxa"/>
            <w:tcBorders>
              <w:top w:val="double" w:sz="4" w:space="0" w:color="auto"/>
              <w:bottom w:val="single" w:sz="12" w:space="0" w:color="auto"/>
              <w:right w:val="single" w:sz="12" w:space="0" w:color="auto"/>
            </w:tcBorders>
            <w:shd w:val="clear" w:color="auto" w:fill="auto"/>
            <w:vAlign w:val="center"/>
          </w:tcPr>
          <w:p w14:paraId="1D9CA04B" w14:textId="77777777" w:rsidR="0071205A" w:rsidRPr="0071205A" w:rsidRDefault="0071205A" w:rsidP="0071205A">
            <w:pPr>
              <w:spacing w:line="300" w:lineRule="exact"/>
              <w:rPr>
                <w:rFonts w:ascii="ＭＳ 明朝" w:eastAsia="ＭＳ 明朝" w:hAnsi="ＭＳ 明朝" w:cs="Times New Roman"/>
                <w:color w:val="000000"/>
                <w:sz w:val="22"/>
              </w:rPr>
            </w:pPr>
          </w:p>
        </w:tc>
      </w:tr>
    </w:tbl>
    <w:p w14:paraId="45E73499" w14:textId="77777777" w:rsidR="0071205A" w:rsidRPr="0071205A" w:rsidRDefault="0071205A" w:rsidP="0071205A">
      <w:pPr>
        <w:spacing w:line="300" w:lineRule="exact"/>
        <w:rPr>
          <w:rFonts w:ascii="ＭＳ 明朝" w:eastAsia="ＭＳ 明朝" w:hAnsi="ＭＳ 明朝" w:cs="Times New Roman"/>
          <w:color w:val="000000"/>
          <w:sz w:val="22"/>
        </w:rPr>
      </w:pPr>
    </w:p>
    <w:p w14:paraId="51D9B2C3"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３　遅延の理由又は原因</w:t>
      </w:r>
    </w:p>
    <w:p w14:paraId="27ABD33C"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 xml:space="preserve">　　</w:t>
      </w:r>
    </w:p>
    <w:p w14:paraId="05D369F6"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４　遅延に対する措置</w:t>
      </w:r>
    </w:p>
    <w:p w14:paraId="1A94A895" w14:textId="77777777" w:rsidR="0071205A" w:rsidRPr="0071205A"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 xml:space="preserve">　　</w:t>
      </w:r>
    </w:p>
    <w:p w14:paraId="54142808" w14:textId="365EC46A" w:rsidR="0071205A" w:rsidRPr="00901C4E" w:rsidRDefault="0071205A" w:rsidP="0071205A">
      <w:pPr>
        <w:spacing w:line="300" w:lineRule="exact"/>
        <w:rPr>
          <w:rFonts w:ascii="ＭＳ 明朝" w:eastAsia="ＭＳ 明朝" w:hAnsi="ＭＳ 明朝" w:cs="Times New Roman"/>
          <w:color w:val="000000"/>
          <w:sz w:val="22"/>
        </w:rPr>
      </w:pPr>
      <w:r w:rsidRPr="0071205A">
        <w:rPr>
          <w:rFonts w:ascii="ＭＳ 明朝" w:eastAsia="ＭＳ 明朝" w:hAnsi="ＭＳ 明朝" w:cs="Times New Roman" w:hint="eastAsia"/>
          <w:color w:val="000000"/>
          <w:sz w:val="22"/>
        </w:rPr>
        <w:t>５　支給対象事業の遂行及び</w:t>
      </w:r>
      <w:r w:rsidR="00901C4E" w:rsidRPr="00736152">
        <w:rPr>
          <w:rFonts w:ascii="ＭＳ 明朝" w:eastAsia="ＭＳ 明朝" w:hAnsi="ＭＳ 明朝" w:cs="Times New Roman" w:hint="eastAsia"/>
          <w:sz w:val="22"/>
        </w:rPr>
        <w:t>終了予定日</w:t>
      </w:r>
    </w:p>
    <w:p w14:paraId="245094D2" w14:textId="77777777" w:rsidR="0071205A" w:rsidRPr="0071205A" w:rsidRDefault="0071205A" w:rsidP="0071205A">
      <w:pPr>
        <w:spacing w:line="300" w:lineRule="exact"/>
        <w:rPr>
          <w:rFonts w:ascii="ＭＳ 明朝" w:eastAsia="ＭＳ 明朝" w:hAnsi="ＭＳ 明朝" w:cs="Times New Roman"/>
          <w:color w:val="000000"/>
          <w:sz w:val="22"/>
        </w:rPr>
      </w:pPr>
    </w:p>
    <w:p w14:paraId="426A14EE" w14:textId="77777777" w:rsidR="0071205A" w:rsidRPr="0071205A" w:rsidRDefault="0071205A" w:rsidP="0071205A">
      <w:pPr>
        <w:spacing w:line="300" w:lineRule="exact"/>
        <w:rPr>
          <w:rFonts w:ascii="ＭＳ 明朝" w:eastAsia="ＭＳ 明朝" w:hAnsi="ＭＳ 明朝" w:cs="Times New Roman"/>
          <w:color w:val="000000"/>
          <w:sz w:val="22"/>
        </w:rPr>
      </w:pPr>
    </w:p>
    <w:p w14:paraId="7AB1C3BA" w14:textId="77777777" w:rsidR="0071205A" w:rsidRPr="0071205A" w:rsidRDefault="0071205A" w:rsidP="0071205A">
      <w:pPr>
        <w:spacing w:line="300" w:lineRule="exact"/>
        <w:rPr>
          <w:rFonts w:ascii="ＭＳ 明朝" w:eastAsia="ＭＳ 明朝" w:hAnsi="ＭＳ 明朝" w:cs="Times New Roman"/>
          <w:color w:val="000000"/>
          <w:sz w:val="22"/>
        </w:rPr>
      </w:pPr>
    </w:p>
    <w:p w14:paraId="10AEAB89" w14:textId="77777777" w:rsidR="0071205A" w:rsidRPr="0071205A" w:rsidRDefault="0071205A" w:rsidP="0071205A">
      <w:pPr>
        <w:spacing w:line="300" w:lineRule="exact"/>
        <w:rPr>
          <w:rFonts w:ascii="ＭＳ 明朝" w:eastAsia="ＭＳ 明朝" w:hAnsi="ＭＳ 明朝" w:cs="Times New Roman"/>
          <w:color w:val="000000"/>
          <w:sz w:val="22"/>
        </w:rPr>
      </w:pPr>
    </w:p>
    <w:p w14:paraId="17F76F14" w14:textId="77777777" w:rsidR="0071205A" w:rsidRPr="0071205A" w:rsidRDefault="0071205A" w:rsidP="0071205A">
      <w:pPr>
        <w:spacing w:line="300" w:lineRule="exact"/>
        <w:rPr>
          <w:rFonts w:ascii="ＭＳ 明朝" w:eastAsia="ＭＳ 明朝" w:hAnsi="ＭＳ 明朝" w:cs="Times New Roman"/>
          <w:color w:val="000000"/>
          <w:sz w:val="22"/>
        </w:rPr>
      </w:pPr>
    </w:p>
    <w:p w14:paraId="0A6D109C" w14:textId="77777777" w:rsidR="0071205A" w:rsidRPr="0071205A" w:rsidRDefault="0071205A" w:rsidP="0071205A">
      <w:pPr>
        <w:spacing w:line="300" w:lineRule="exact"/>
        <w:rPr>
          <w:rFonts w:ascii="ＭＳ 明朝" w:eastAsia="ＭＳ 明朝" w:hAnsi="ＭＳ 明朝" w:cs="Times New Roman"/>
          <w:color w:val="000000"/>
          <w:szCs w:val="21"/>
        </w:rPr>
      </w:pPr>
    </w:p>
    <w:p w14:paraId="1522E8F2" w14:textId="77777777" w:rsidR="00D80656" w:rsidRPr="0071205A" w:rsidRDefault="0071205A" w:rsidP="0071205A">
      <w:pPr>
        <w:spacing w:line="300" w:lineRule="exact"/>
        <w:ind w:left="210" w:hangingChars="100" w:hanging="210"/>
        <w:rPr>
          <w:rFonts w:ascii="ＭＳ 明朝" w:eastAsia="ＭＳ 明朝" w:hAnsi="ＭＳ 明朝" w:cs="Times New Roman"/>
          <w:color w:val="000000"/>
          <w:szCs w:val="21"/>
        </w:rPr>
      </w:pPr>
      <w:r w:rsidRPr="0071205A">
        <w:rPr>
          <w:rFonts w:ascii="ＭＳ 明朝" w:eastAsia="ＭＳ 明朝" w:hAnsi="ＭＳ 明朝" w:cs="Times New Roman" w:hint="eastAsia"/>
          <w:color w:val="000000"/>
          <w:szCs w:val="21"/>
        </w:rPr>
        <w:t>※　各項目について、具体的かつ詳細に記載するとともに、</w:t>
      </w:r>
      <w:r w:rsidRPr="0071205A">
        <w:rPr>
          <w:rFonts w:ascii="ＭＳ 明朝" w:eastAsia="ＭＳ 明朝" w:hAnsi="ＭＳ 明朝" w:cs="ＭＳ 明朝" w:hint="eastAsia"/>
          <w:color w:val="000000"/>
          <w:kern w:val="0"/>
          <w:szCs w:val="21"/>
        </w:rPr>
        <w:t>遅延の理由又は原因を説明する書類を添付すること。</w:t>
      </w:r>
    </w:p>
    <w:sectPr w:rsidR="00D80656" w:rsidRPr="0071205A">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明朝;MS Mincho">
    <w:altName w:val="ＭＳ 明朝"/>
    <w:panose1 w:val="00000000000000000000"/>
    <w:charset w:val="80"/>
    <w:family w:val="roman"/>
    <w:notTrueType/>
    <w:pitch w:val="default"/>
  </w:font>
  <w:font w:name="PMingLiU">
    <w:altName w:val="Microsoft JhengHei"/>
    <w:panose1 w:val="02010601000101010101"/>
    <w:charset w:val="88"/>
    <w:family w:val="roman"/>
    <w:pitch w:val="variable"/>
    <w:sig w:usb0="00000000"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05A"/>
    <w:rsid w:val="00157F20"/>
    <w:rsid w:val="001D3D42"/>
    <w:rsid w:val="0021658E"/>
    <w:rsid w:val="003A5162"/>
    <w:rsid w:val="006A2D9A"/>
    <w:rsid w:val="0071205A"/>
    <w:rsid w:val="00736152"/>
    <w:rsid w:val="00901C4E"/>
    <w:rsid w:val="009D6A35"/>
    <w:rsid w:val="00D80656"/>
    <w:rsid w:val="00F145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389E35B7"/>
  <w15:chartTrackingRefBased/>
  <w15:docId w15:val="{BEC05377-D653-4FE3-8D67-C1500D642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65</Words>
  <Characters>375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三浦_経営支援課_内線5544_NS21030895</dc:creator>
  <cp:keywords/>
  <dc:description/>
  <cp:lastModifiedBy>三浦_経営支援課_内線5544_NS21030895</cp:lastModifiedBy>
  <cp:revision>5</cp:revision>
  <cp:lastPrinted>2023-06-16T01:59:00Z</cp:lastPrinted>
  <dcterms:created xsi:type="dcterms:W3CDTF">2023-06-16T01:59:00Z</dcterms:created>
  <dcterms:modified xsi:type="dcterms:W3CDTF">2023-06-20T23:31:00Z</dcterms:modified>
</cp:coreProperties>
</file>